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D9" w:rsidRDefault="002A5ED9" w:rsidP="002A5ED9">
      <w:pPr>
        <w:pStyle w:val="10"/>
        <w:spacing w:before="106"/>
        <w:ind w:right="812"/>
        <w:jc w:val="center"/>
      </w:pPr>
      <w:r>
        <w:t>ПАМЯТКА</w:t>
      </w:r>
    </w:p>
    <w:p w:rsidR="002A5ED9" w:rsidRDefault="002A5ED9" w:rsidP="002A5ED9">
      <w:pPr>
        <w:pStyle w:val="10"/>
        <w:spacing w:before="106"/>
        <w:ind w:right="812"/>
        <w:jc w:val="center"/>
      </w:pP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ФАКТОРАМИ</w:t>
      </w:r>
      <w:r>
        <w:rPr>
          <w:spacing w:val="70"/>
        </w:rPr>
        <w:t xml:space="preserve"> </w:t>
      </w:r>
      <w:r>
        <w:t>РИСКА</w:t>
      </w:r>
      <w:r>
        <w:rPr>
          <w:spacing w:val="-67"/>
        </w:rPr>
        <w:t xml:space="preserve">         </w:t>
      </w:r>
      <w:r>
        <w:t>И</w:t>
      </w:r>
      <w:r>
        <w:rPr>
          <w:spacing w:val="69"/>
        </w:rPr>
        <w:t xml:space="preserve"> </w:t>
      </w:r>
      <w:r>
        <w:t>ПРИЗНАКАМИ</w:t>
      </w:r>
      <w:r>
        <w:rPr>
          <w:spacing w:val="67"/>
        </w:rPr>
        <w:t xml:space="preserve"> </w:t>
      </w:r>
      <w:r>
        <w:t>СУИЦИДАЛЬНОГО</w:t>
      </w:r>
      <w:r>
        <w:rPr>
          <w:spacing w:val="69"/>
        </w:rPr>
        <w:t xml:space="preserve"> </w:t>
      </w:r>
      <w:r>
        <w:t>ПОВЕДЕНИЯ</w:t>
      </w:r>
    </w:p>
    <w:p w:rsidR="002A5ED9" w:rsidRDefault="002A5ED9" w:rsidP="002A5ED9">
      <w:pPr>
        <w:ind w:left="707" w:right="1404"/>
        <w:jc w:val="center"/>
        <w:rPr>
          <w:b/>
          <w:sz w:val="32"/>
        </w:rPr>
      </w:pPr>
      <w:r>
        <w:rPr>
          <w:b/>
          <w:sz w:val="32"/>
        </w:rPr>
        <w:t>НЕСОВЕРШЕННОЛЕТНИХ,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ТАКЖЕ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 xml:space="preserve">МЕТОДАМИ   </w:t>
      </w:r>
      <w:r>
        <w:rPr>
          <w:b/>
          <w:spacing w:val="-67"/>
          <w:sz w:val="32"/>
        </w:rPr>
        <w:t xml:space="preserve"> </w:t>
      </w:r>
      <w:r>
        <w:rPr>
          <w:b/>
          <w:sz w:val="32"/>
        </w:rPr>
        <w:t>ИХ</w:t>
      </w:r>
      <w:r>
        <w:rPr>
          <w:b/>
          <w:spacing w:val="67"/>
          <w:sz w:val="32"/>
        </w:rPr>
        <w:t xml:space="preserve"> </w:t>
      </w:r>
      <w:r>
        <w:rPr>
          <w:b/>
          <w:sz w:val="32"/>
        </w:rPr>
        <w:t>ПРОФИЛАКТИКИ</w:t>
      </w:r>
    </w:p>
    <w:p w:rsidR="002A5ED9" w:rsidRDefault="002A5ED9" w:rsidP="002A5ED9">
      <w:pPr>
        <w:spacing w:before="4"/>
        <w:rPr>
          <w:b/>
          <w:sz w:val="24"/>
        </w:rPr>
      </w:pPr>
    </w:p>
    <w:p w:rsidR="002A5ED9" w:rsidRDefault="002A5ED9" w:rsidP="002A5ED9">
      <w:pPr>
        <w:pStyle w:val="2"/>
        <w:ind w:left="1522" w:right="1512"/>
      </w:pPr>
      <w:r>
        <w:t>Научно-практический центр профилактики суицидов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опасного поведения</w:t>
      </w:r>
      <w:r>
        <w:rPr>
          <w:spacing w:val="-2"/>
        </w:rPr>
        <w:t xml:space="preserve"> </w:t>
      </w:r>
      <w:r>
        <w:t>несовершеннолетних</w:t>
      </w:r>
    </w:p>
    <w:p w:rsidR="002A5ED9" w:rsidRDefault="002A5ED9" w:rsidP="002A5ED9">
      <w:pPr>
        <w:ind w:left="670" w:right="658" w:hanging="4"/>
        <w:jc w:val="center"/>
        <w:rPr>
          <w:b/>
          <w:i/>
        </w:rPr>
      </w:pPr>
      <w:r>
        <w:rPr>
          <w:b/>
          <w:i/>
        </w:rPr>
        <w:t>ФГБУ «Национальный медицинский исследовательский центр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психиатрии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наркологии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имени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В.П.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Сербского»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Минздрава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России</w:t>
      </w:r>
    </w:p>
    <w:p w:rsidR="002A5ED9" w:rsidRDefault="002A5ED9" w:rsidP="002A5ED9">
      <w:pPr>
        <w:spacing w:before="9"/>
        <w:rPr>
          <w:b/>
          <w:i/>
          <w:sz w:val="26"/>
        </w:rPr>
      </w:pPr>
    </w:p>
    <w:p w:rsidR="002A5ED9" w:rsidRDefault="002A5ED9" w:rsidP="002A5ED9">
      <w:pPr>
        <w:ind w:left="118" w:right="102" w:firstLine="566"/>
      </w:pPr>
      <w:r>
        <w:t>Самоубийства занимают второе место, как причины смерти, в детском и</w:t>
      </w:r>
      <w:r>
        <w:rPr>
          <w:spacing w:val="1"/>
        </w:rPr>
        <w:t xml:space="preserve"> </w:t>
      </w:r>
      <w:r>
        <w:t>подростковом возрастах и десятое – среди всех возрастных групп. Ежегодно</w:t>
      </w:r>
      <w:r>
        <w:rPr>
          <w:spacing w:val="1"/>
        </w:rPr>
        <w:t xml:space="preserve"> </w:t>
      </w:r>
      <w:r>
        <w:t>кончают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самоубийством</w:t>
      </w:r>
      <w:r>
        <w:rPr>
          <w:spacing w:val="1"/>
        </w:rPr>
        <w:t xml:space="preserve"> </w:t>
      </w:r>
      <w:r>
        <w:t>1,2</w:t>
      </w:r>
      <w:r>
        <w:rPr>
          <w:spacing w:val="1"/>
        </w:rPr>
        <w:t xml:space="preserve"> </w:t>
      </w:r>
      <w:r>
        <w:t>миллиона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Скачок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rPr>
          <w:spacing w:val="-1"/>
        </w:rPr>
        <w:t>суицидов</w:t>
      </w:r>
      <w:r>
        <w:t xml:space="preserve"> </w:t>
      </w:r>
      <w:r>
        <w:rPr>
          <w:spacing w:val="-1"/>
        </w:rPr>
        <w:t>отмечается</w:t>
      </w:r>
      <w:r>
        <w:t xml:space="preserve"> между</w:t>
      </w:r>
      <w:r>
        <w:rPr>
          <w:spacing w:val="1"/>
        </w:rPr>
        <w:t xml:space="preserve"> </w:t>
      </w:r>
      <w:r>
        <w:t>ранним</w:t>
      </w:r>
      <w:r>
        <w:rPr>
          <w:spacing w:val="1"/>
        </w:rPr>
        <w:t xml:space="preserve"> </w:t>
      </w:r>
      <w:r>
        <w:t>подростковым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 xml:space="preserve">возрастом </w:t>
      </w:r>
      <w:r>
        <w:rPr>
          <w:vertAlign w:val="superscript"/>
        </w:rPr>
        <w:t>1</w:t>
      </w:r>
      <w:r>
        <w:t xml:space="preserve"> .</w:t>
      </w:r>
      <w:r>
        <w:rPr>
          <w:spacing w:val="-67"/>
        </w:rPr>
        <w:t xml:space="preserve"> </w:t>
      </w:r>
      <w:r>
        <w:t>Суицид – вторая по распространенности причина смерти в возрасте 15-29 лет</w:t>
      </w:r>
      <w:proofErr w:type="gramStart"/>
      <w:r>
        <w:rPr>
          <w:vertAlign w:val="superscript"/>
        </w:rPr>
        <w:t>2</w:t>
      </w:r>
      <w:proofErr w:type="gramEnd"/>
      <w:r>
        <w:t>.</w:t>
      </w:r>
      <w:r>
        <w:rPr>
          <w:spacing w:val="1"/>
        </w:rPr>
        <w:t xml:space="preserve"> </w:t>
      </w:r>
      <w:r>
        <w:t>По другим данным, самоубийство является третьей по значимости причиной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10-19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 xml:space="preserve">мире </w:t>
      </w:r>
      <w:r>
        <w:rPr>
          <w:vertAlign w:val="superscript"/>
        </w:rPr>
        <w:t>3</w:t>
      </w:r>
      <w:r>
        <w:t xml:space="preserve"> 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самоубий</w:t>
      </w:r>
      <w:proofErr w:type="gramStart"/>
      <w:r>
        <w:t>ств ср</w:t>
      </w:r>
      <w:proofErr w:type="gramEnd"/>
      <w:r>
        <w:t>еди молодежи (15-19 лет) растет быстрее, чем среди населения в</w:t>
      </w:r>
      <w:r>
        <w:rPr>
          <w:spacing w:val="-67"/>
        </w:rPr>
        <w:t xml:space="preserve"> </w:t>
      </w:r>
      <w:r>
        <w:t>целом (45% против 26%)</w:t>
      </w:r>
      <w:r>
        <w:rPr>
          <w:vertAlign w:val="superscript"/>
        </w:rPr>
        <w:t>4</w:t>
      </w:r>
      <w:r>
        <w:t>. Подростковый возраст знаменует собой начало и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депрессии,</w:t>
      </w:r>
      <w:r>
        <w:rPr>
          <w:spacing w:val="1"/>
        </w:rPr>
        <w:t xml:space="preserve"> </w:t>
      </w:r>
      <w:r>
        <w:t>тревоги),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повышенному</w:t>
      </w:r>
      <w:r>
        <w:rPr>
          <w:spacing w:val="1"/>
        </w:rPr>
        <w:t xml:space="preserve"> </w:t>
      </w:r>
      <w:r>
        <w:t>риску</w:t>
      </w:r>
      <w:r>
        <w:rPr>
          <w:spacing w:val="1"/>
        </w:rPr>
        <w:t xml:space="preserve"> </w:t>
      </w:r>
      <w:r>
        <w:t>самоубийства</w:t>
      </w:r>
      <w:r>
        <w:rPr>
          <w:spacing w:val="1"/>
        </w:rPr>
        <w:t xml:space="preserve"> </w:t>
      </w:r>
      <w:r>
        <w:rPr>
          <w:vertAlign w:val="superscript"/>
        </w:rPr>
        <w:t>5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Повышенный риск суицида наблюдается в период с 12 до 17 лет, на каждую</w:t>
      </w:r>
      <w:r>
        <w:rPr>
          <w:spacing w:val="1"/>
        </w:rPr>
        <w:t xml:space="preserve"> </w:t>
      </w:r>
      <w:r>
        <w:t>смерть от самоубийства среди молодежи приходится от 50 до 100 попыток</w:t>
      </w:r>
      <w:r>
        <w:rPr>
          <w:spacing w:val="1"/>
        </w:rPr>
        <w:t xml:space="preserve"> </w:t>
      </w:r>
      <w:r>
        <w:t>суицида</w:t>
      </w:r>
      <w:proofErr w:type="gramStart"/>
      <w:r>
        <w:rPr>
          <w:vertAlign w:val="superscript"/>
        </w:rPr>
        <w:t>6</w:t>
      </w:r>
      <w:proofErr w:type="gramEnd"/>
      <w:r>
        <w:t>. По всему миру показатели смертности от суицида в этой 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юношей,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девушек.</w:t>
      </w:r>
      <w:r>
        <w:rPr>
          <w:spacing w:val="1"/>
        </w:rPr>
        <w:t xml:space="preserve"> </w:t>
      </w:r>
      <w:r>
        <w:t>Суицидальные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лет, но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учащаются</w:t>
      </w:r>
      <w:r>
        <w:rPr>
          <w:spacing w:val="1"/>
        </w:rPr>
        <w:t xml:space="preserve"> </w:t>
      </w:r>
      <w:r>
        <w:t>в 12-17</w:t>
      </w:r>
      <w:r>
        <w:rPr>
          <w:spacing w:val="1"/>
        </w:rPr>
        <w:t xml:space="preserve"> </w:t>
      </w:r>
      <w:r>
        <w:t>лет</w:t>
      </w:r>
      <w:proofErr w:type="gramStart"/>
      <w:r>
        <w:rPr>
          <w:vertAlign w:val="superscript"/>
        </w:rPr>
        <w:t>7</w:t>
      </w:r>
      <w:proofErr w:type="gramEnd"/>
      <w:r>
        <w:t xml:space="preserve"> 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суициденты</w:t>
      </w:r>
      <w:r>
        <w:rPr>
          <w:spacing w:val="1"/>
        </w:rPr>
        <w:t xml:space="preserve"> </w:t>
      </w:r>
      <w:r>
        <w:t>думали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пытались</w:t>
      </w:r>
      <w:r>
        <w:rPr>
          <w:spacing w:val="1"/>
        </w:rPr>
        <w:t xml:space="preserve"> </w:t>
      </w:r>
      <w:r>
        <w:t>покончить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подростками</w:t>
      </w:r>
      <w:r>
        <w:rPr>
          <w:vertAlign w:val="superscript"/>
        </w:rPr>
        <w:t>8</w:t>
      </w:r>
      <w:r>
        <w:t>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подчеркивает</w:t>
      </w:r>
      <w:r>
        <w:rPr>
          <w:spacing w:val="-4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ранней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суицидального</w:t>
      </w: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spacing w:before="2"/>
        <w:rPr>
          <w:sz w:val="25"/>
        </w:rPr>
      </w:pPr>
    </w:p>
    <w:p w:rsidR="002A5ED9" w:rsidRPr="007F0BEA" w:rsidRDefault="002A5ED9" w:rsidP="002A5ED9">
      <w:pPr>
        <w:spacing w:before="143" w:line="207" w:lineRule="exact"/>
        <w:ind w:left="118"/>
        <w:jc w:val="left"/>
        <w:rPr>
          <w:sz w:val="18"/>
          <w:lang w:val="en-US"/>
        </w:rPr>
      </w:pPr>
      <w:r w:rsidRPr="007F0BEA">
        <w:rPr>
          <w:sz w:val="18"/>
          <w:vertAlign w:val="superscript"/>
          <w:lang w:val="en-US"/>
        </w:rPr>
        <w:t>1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National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suicide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prevention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strategies: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progress,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examples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indicators.</w:t>
      </w:r>
      <w:r w:rsidRPr="007F0BEA">
        <w:rPr>
          <w:spacing w:val="-2"/>
          <w:sz w:val="18"/>
          <w:lang w:val="en-US"/>
        </w:rPr>
        <w:t xml:space="preserve"> </w:t>
      </w:r>
      <w:proofErr w:type="gramStart"/>
      <w:r w:rsidRPr="007F0BEA">
        <w:rPr>
          <w:sz w:val="18"/>
          <w:lang w:val="en-US"/>
        </w:rPr>
        <w:t>WHO,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2018.</w:t>
      </w:r>
      <w:proofErr w:type="gramEnd"/>
    </w:p>
    <w:p w:rsidR="002A5ED9" w:rsidRPr="007F0BEA" w:rsidRDefault="002A5ED9" w:rsidP="002A5ED9">
      <w:pPr>
        <w:ind w:left="118"/>
        <w:jc w:val="left"/>
        <w:rPr>
          <w:sz w:val="18"/>
          <w:lang w:val="en-US"/>
        </w:rPr>
      </w:pPr>
      <w:r w:rsidRPr="007F0BEA">
        <w:rPr>
          <w:sz w:val="18"/>
          <w:vertAlign w:val="superscript"/>
          <w:lang w:val="en-US"/>
        </w:rPr>
        <w:t>2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Rodway</w:t>
      </w:r>
      <w:r w:rsidRPr="007F0BEA">
        <w:rPr>
          <w:spacing w:val="-9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C.,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et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al.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Suicide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in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children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young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people</w:t>
      </w:r>
      <w:r w:rsidRPr="007F0BEA">
        <w:rPr>
          <w:spacing w:val="-9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in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England: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consecutive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case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series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//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Lancet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Psychiatry.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2016.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№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3.</w:t>
      </w:r>
      <w:r w:rsidRPr="007F0BEA">
        <w:rPr>
          <w:spacing w:val="-4"/>
          <w:sz w:val="18"/>
          <w:lang w:val="en-US"/>
        </w:rPr>
        <w:t xml:space="preserve"> </w:t>
      </w:r>
      <w:proofErr w:type="gramStart"/>
      <w:r w:rsidRPr="007F0BEA">
        <w:rPr>
          <w:sz w:val="18"/>
          <w:lang w:val="en-US"/>
        </w:rPr>
        <w:t>P.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751–</w:t>
      </w:r>
      <w:r w:rsidRPr="007F0BEA">
        <w:rPr>
          <w:spacing w:val="-4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59.</w:t>
      </w:r>
      <w:proofErr w:type="gramEnd"/>
      <w:r w:rsidRPr="007F0BEA">
        <w:rPr>
          <w:spacing w:val="-3"/>
          <w:sz w:val="18"/>
          <w:lang w:val="en-US"/>
        </w:rPr>
        <w:t xml:space="preserve"> </w:t>
      </w:r>
      <w:proofErr w:type="gramStart"/>
      <w:r w:rsidRPr="007F0BEA">
        <w:rPr>
          <w:sz w:val="18"/>
          <w:lang w:val="en-US"/>
        </w:rPr>
        <w:t>Published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Online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May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25,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2016.</w:t>
      </w:r>
      <w:proofErr w:type="gramEnd"/>
      <w:r w:rsidRPr="007F0BEA">
        <w:rPr>
          <w:spacing w:val="-2"/>
          <w:sz w:val="18"/>
          <w:lang w:val="en-US"/>
        </w:rPr>
        <w:t xml:space="preserve"> </w:t>
      </w:r>
      <w:proofErr w:type="gramStart"/>
      <w:r w:rsidRPr="007F0BEA">
        <w:rPr>
          <w:sz w:val="18"/>
          <w:lang w:val="en-US"/>
        </w:rPr>
        <w:t>doi</w:t>
      </w:r>
      <w:proofErr w:type="gramEnd"/>
      <w:r w:rsidRPr="007F0BEA">
        <w:rPr>
          <w:sz w:val="18"/>
          <w:lang w:val="en-US"/>
        </w:rPr>
        <w:t>: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doi.org/10.1016/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S2215-0366(16)30094-3</w:t>
      </w:r>
    </w:p>
    <w:p w:rsidR="002A5ED9" w:rsidRPr="007F0BEA" w:rsidRDefault="002A5ED9" w:rsidP="002A5ED9">
      <w:pPr>
        <w:spacing w:line="206" w:lineRule="exact"/>
        <w:ind w:left="118"/>
        <w:jc w:val="left"/>
        <w:rPr>
          <w:sz w:val="18"/>
          <w:lang w:val="en-US"/>
        </w:rPr>
      </w:pPr>
      <w:r w:rsidRPr="007F0BEA">
        <w:rPr>
          <w:sz w:val="18"/>
          <w:vertAlign w:val="superscript"/>
          <w:lang w:val="en-US"/>
        </w:rPr>
        <w:t>3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Adolescent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mental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health: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reasons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to be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cheerful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//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The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Lancet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Psychiatry.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2017.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Vol.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4(7).</w:t>
      </w:r>
      <w:r w:rsidRPr="007F0BEA">
        <w:rPr>
          <w:spacing w:val="-3"/>
          <w:sz w:val="18"/>
          <w:lang w:val="en-US"/>
        </w:rPr>
        <w:t xml:space="preserve"> </w:t>
      </w:r>
      <w:proofErr w:type="gramStart"/>
      <w:r w:rsidRPr="007F0BEA">
        <w:rPr>
          <w:sz w:val="18"/>
          <w:lang w:val="en-US"/>
        </w:rPr>
        <w:t>P.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507.</w:t>
      </w:r>
      <w:proofErr w:type="gramEnd"/>
    </w:p>
    <w:p w:rsidR="002A5ED9" w:rsidRPr="007F0BEA" w:rsidRDefault="002A5ED9" w:rsidP="002A5ED9">
      <w:pPr>
        <w:ind w:left="118" w:right="106"/>
        <w:jc w:val="left"/>
        <w:rPr>
          <w:sz w:val="18"/>
          <w:lang w:val="en-US"/>
        </w:rPr>
      </w:pPr>
      <w:r w:rsidRPr="007F0BEA">
        <w:rPr>
          <w:sz w:val="18"/>
          <w:vertAlign w:val="superscript"/>
          <w:lang w:val="en-US"/>
        </w:rPr>
        <w:t>4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Griffin</w:t>
      </w:r>
      <w:r w:rsidRPr="007F0BEA">
        <w:rPr>
          <w:spacing w:val="29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E.,</w:t>
      </w:r>
      <w:r w:rsidRPr="007F0BEA">
        <w:rPr>
          <w:spacing w:val="2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et</w:t>
      </w:r>
      <w:r w:rsidRPr="007F0BEA">
        <w:rPr>
          <w:spacing w:val="2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al.</w:t>
      </w:r>
      <w:r w:rsidRPr="007F0BEA">
        <w:rPr>
          <w:spacing w:val="2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Increasing</w:t>
      </w:r>
      <w:r w:rsidRPr="007F0BEA">
        <w:rPr>
          <w:spacing w:val="2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rates</w:t>
      </w:r>
      <w:r w:rsidRPr="007F0BEA">
        <w:rPr>
          <w:spacing w:val="2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of</w:t>
      </w:r>
      <w:r w:rsidRPr="007F0BEA">
        <w:rPr>
          <w:spacing w:val="2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self-harm</w:t>
      </w:r>
      <w:r w:rsidRPr="007F0BEA">
        <w:rPr>
          <w:spacing w:val="2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among</w:t>
      </w:r>
      <w:r w:rsidRPr="007F0BEA">
        <w:rPr>
          <w:spacing w:val="2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children,</w:t>
      </w:r>
      <w:r w:rsidRPr="007F0BEA">
        <w:rPr>
          <w:spacing w:val="2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adolescents</w:t>
      </w:r>
      <w:r w:rsidRPr="007F0BEA">
        <w:rPr>
          <w:spacing w:val="2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29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young</w:t>
      </w:r>
      <w:r w:rsidRPr="007F0BEA">
        <w:rPr>
          <w:spacing w:val="2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adults:</w:t>
      </w:r>
      <w:r w:rsidRPr="007F0BEA">
        <w:rPr>
          <w:spacing w:val="2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</w:t>
      </w:r>
      <w:r w:rsidRPr="007F0BEA">
        <w:rPr>
          <w:spacing w:val="2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10-year</w:t>
      </w:r>
      <w:r w:rsidRPr="007F0BEA">
        <w:rPr>
          <w:spacing w:val="2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national</w:t>
      </w:r>
      <w:r w:rsidRPr="007F0BEA">
        <w:rPr>
          <w:spacing w:val="2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registry</w:t>
      </w:r>
      <w:r w:rsidRPr="007F0BEA">
        <w:rPr>
          <w:spacing w:val="2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study</w:t>
      </w:r>
      <w:r w:rsidRPr="007F0BEA">
        <w:rPr>
          <w:spacing w:val="-4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2007-2016 // Soc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Psychiatry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Psychiatr Epidemiol.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2018.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Vol.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53(7).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P.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663–671.</w:t>
      </w:r>
    </w:p>
    <w:p w:rsidR="002A5ED9" w:rsidRPr="007F0BEA" w:rsidRDefault="002A5ED9" w:rsidP="002A5ED9">
      <w:pPr>
        <w:spacing w:before="2"/>
        <w:ind w:left="118"/>
        <w:jc w:val="left"/>
        <w:rPr>
          <w:sz w:val="18"/>
          <w:lang w:val="en-US"/>
        </w:rPr>
      </w:pPr>
      <w:r w:rsidRPr="007F0BEA">
        <w:rPr>
          <w:spacing w:val="-1"/>
          <w:sz w:val="18"/>
          <w:vertAlign w:val="superscript"/>
          <w:lang w:val="en-US"/>
        </w:rPr>
        <w:t>5</w:t>
      </w:r>
      <w:r w:rsidRPr="007F0BEA">
        <w:rPr>
          <w:spacing w:val="-1"/>
          <w:sz w:val="18"/>
          <w:lang w:val="en-US"/>
        </w:rPr>
        <w:t xml:space="preserve"> Boden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pacing w:val="-1"/>
          <w:sz w:val="18"/>
          <w:lang w:val="en-US"/>
        </w:rPr>
        <w:t>J.M.,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pacing w:val="-1"/>
          <w:sz w:val="18"/>
          <w:lang w:val="en-US"/>
        </w:rPr>
        <w:t>Fergusson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D.M.,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Horwood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L.J.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Anxiety</w:t>
      </w:r>
      <w:r w:rsidRPr="007F0BEA">
        <w:rPr>
          <w:spacing w:val="-1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disorders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suicidal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behaviours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in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adolescence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young</w:t>
      </w:r>
      <w:r w:rsidRPr="007F0BEA">
        <w:rPr>
          <w:spacing w:val="-9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adulthood: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Findings</w:t>
      </w:r>
      <w:r w:rsidRPr="007F0BEA">
        <w:rPr>
          <w:spacing w:val="-4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from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longitudinal study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//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Psychological Medicine. 2007.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Vol.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37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(3).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P. 431–440.</w:t>
      </w:r>
    </w:p>
    <w:p w:rsidR="002A5ED9" w:rsidRPr="007F0BEA" w:rsidRDefault="002A5ED9" w:rsidP="002A5ED9">
      <w:pPr>
        <w:ind w:left="118"/>
        <w:jc w:val="left"/>
        <w:rPr>
          <w:sz w:val="18"/>
          <w:lang w:val="en-US"/>
        </w:rPr>
      </w:pPr>
      <w:r w:rsidRPr="007F0BEA">
        <w:rPr>
          <w:sz w:val="18"/>
          <w:vertAlign w:val="superscript"/>
          <w:lang w:val="en-US"/>
        </w:rPr>
        <w:t>6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Nock</w:t>
      </w:r>
      <w:r w:rsidRPr="007F0BEA">
        <w:rPr>
          <w:spacing w:val="10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M.K.,</w:t>
      </w:r>
      <w:r w:rsidRPr="007F0BEA">
        <w:rPr>
          <w:spacing w:val="1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et</w:t>
      </w:r>
      <w:r w:rsidRPr="007F0BEA">
        <w:rPr>
          <w:spacing w:val="1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al.</w:t>
      </w:r>
      <w:r w:rsidRPr="007F0BEA">
        <w:rPr>
          <w:spacing w:val="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Prevalence,</w:t>
      </w:r>
      <w:r w:rsidRPr="007F0BEA">
        <w:rPr>
          <w:spacing w:val="1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correlates,</w:t>
      </w:r>
      <w:r w:rsidRPr="007F0BEA">
        <w:rPr>
          <w:spacing w:val="1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1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treatment</w:t>
      </w:r>
      <w:r w:rsidRPr="007F0BEA">
        <w:rPr>
          <w:spacing w:val="1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of</w:t>
      </w:r>
      <w:r w:rsidRPr="007F0BEA">
        <w:rPr>
          <w:spacing w:val="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lifetime</w:t>
      </w:r>
      <w:r w:rsidRPr="007F0BEA">
        <w:rPr>
          <w:spacing w:val="1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suicidal</w:t>
      </w:r>
      <w:r w:rsidRPr="007F0BEA">
        <w:rPr>
          <w:spacing w:val="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behavior</w:t>
      </w:r>
      <w:r w:rsidRPr="007F0BEA">
        <w:rPr>
          <w:spacing w:val="1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among</w:t>
      </w:r>
      <w:r w:rsidRPr="007F0BEA">
        <w:rPr>
          <w:spacing w:val="10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adolescents:</w:t>
      </w:r>
      <w:r w:rsidRPr="007F0BEA">
        <w:rPr>
          <w:spacing w:val="10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results</w:t>
      </w:r>
      <w:r w:rsidRPr="007F0BEA">
        <w:rPr>
          <w:spacing w:val="1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from</w:t>
      </w:r>
      <w:r w:rsidRPr="007F0BEA">
        <w:rPr>
          <w:spacing w:val="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the</w:t>
      </w:r>
      <w:r w:rsidRPr="007F0BEA">
        <w:rPr>
          <w:spacing w:val="9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National</w:t>
      </w:r>
      <w:r w:rsidRPr="007F0BEA">
        <w:rPr>
          <w:spacing w:val="-4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Comorbidity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Survey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Replication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Adolescent Supplement // JAMA Psychiatry. 2013.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Vol.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70(3).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P.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300–310.</w:t>
      </w:r>
    </w:p>
    <w:p w:rsidR="002A5ED9" w:rsidRPr="007F0BEA" w:rsidRDefault="002A5ED9" w:rsidP="002A5ED9">
      <w:pPr>
        <w:spacing w:line="207" w:lineRule="exact"/>
        <w:ind w:left="118"/>
        <w:jc w:val="left"/>
        <w:rPr>
          <w:sz w:val="18"/>
          <w:lang w:val="en-US"/>
        </w:rPr>
      </w:pPr>
      <w:r w:rsidRPr="007F0BEA">
        <w:rPr>
          <w:sz w:val="18"/>
          <w:lang w:val="en-US"/>
        </w:rPr>
        <w:t>Shain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B.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Suicide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 Suicide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Attempts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in Adolescents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//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Pediatrics.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2016.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Vol.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138(1).</w:t>
      </w:r>
    </w:p>
    <w:p w:rsidR="002A5ED9" w:rsidRPr="002A5ED9" w:rsidRDefault="002A5ED9" w:rsidP="002A5ED9">
      <w:pPr>
        <w:ind w:left="118"/>
        <w:jc w:val="left"/>
        <w:rPr>
          <w:sz w:val="18"/>
          <w:lang w:val="en-US"/>
        </w:rPr>
      </w:pPr>
      <w:r w:rsidRPr="007F0BEA">
        <w:rPr>
          <w:sz w:val="18"/>
          <w:vertAlign w:val="superscript"/>
          <w:lang w:val="en-US"/>
        </w:rPr>
        <w:t>7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Glenn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CR,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Lanzillo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EC,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Esposito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EC,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et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al.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Examining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the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course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of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suicidal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nonsuicidal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self-injurious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thoughts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behaviors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in</w:t>
      </w:r>
      <w:r w:rsidRPr="007F0BEA">
        <w:rPr>
          <w:spacing w:val="-4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outpatient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 xml:space="preserve">inpatient adolescents. </w:t>
      </w:r>
      <w:r w:rsidRPr="002A5ED9">
        <w:rPr>
          <w:sz w:val="18"/>
          <w:lang w:val="en-US"/>
        </w:rPr>
        <w:t>JAbnormChildPsychology.</w:t>
      </w:r>
      <w:r w:rsidRPr="002A5ED9">
        <w:rPr>
          <w:spacing w:val="-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2017;45(5):971–83.</w:t>
      </w:r>
    </w:p>
    <w:p w:rsidR="002A5ED9" w:rsidRDefault="002A5ED9" w:rsidP="002A5ED9">
      <w:pPr>
        <w:spacing w:before="1"/>
        <w:ind w:left="118"/>
        <w:jc w:val="left"/>
        <w:rPr>
          <w:sz w:val="18"/>
        </w:rPr>
      </w:pPr>
      <w:r w:rsidRPr="007F0BEA">
        <w:rPr>
          <w:sz w:val="18"/>
          <w:vertAlign w:val="superscript"/>
          <w:lang w:val="en-US"/>
        </w:rPr>
        <w:lastRenderedPageBreak/>
        <w:t>8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Kessler RC,</w:t>
      </w:r>
      <w:r w:rsidRPr="007F0BEA">
        <w:rPr>
          <w:spacing w:val="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Borges G,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Walters</w:t>
      </w:r>
      <w:r w:rsidRPr="007F0BEA">
        <w:rPr>
          <w:spacing w:val="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EE.</w:t>
      </w:r>
      <w:r w:rsidRPr="007F0BEA">
        <w:rPr>
          <w:spacing w:val="-2"/>
          <w:sz w:val="18"/>
          <w:lang w:val="en-US"/>
        </w:rPr>
        <w:t xml:space="preserve"> </w:t>
      </w:r>
      <w:proofErr w:type="gramStart"/>
      <w:r w:rsidRPr="007F0BEA">
        <w:rPr>
          <w:sz w:val="18"/>
          <w:lang w:val="en-US"/>
        </w:rPr>
        <w:t>Prevalence of</w:t>
      </w:r>
      <w:r w:rsidRPr="007F0BEA">
        <w:rPr>
          <w:spacing w:val="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risk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factors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for lifetime suicide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attempts in</w:t>
      </w:r>
      <w:r w:rsidRPr="007F0BEA">
        <w:rPr>
          <w:spacing w:val="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the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National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Comorbidity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Survey.</w:t>
      </w:r>
      <w:proofErr w:type="gramEnd"/>
      <w:r w:rsidRPr="007F0BEA">
        <w:rPr>
          <w:spacing w:val="-42"/>
          <w:sz w:val="18"/>
          <w:lang w:val="en-US"/>
        </w:rPr>
        <w:t xml:space="preserve"> </w:t>
      </w:r>
      <w:r>
        <w:rPr>
          <w:sz w:val="18"/>
        </w:rPr>
        <w:t>Arch</w:t>
      </w:r>
      <w:r>
        <w:rPr>
          <w:spacing w:val="2"/>
          <w:sz w:val="18"/>
        </w:rPr>
        <w:t xml:space="preserve"> </w:t>
      </w:r>
      <w:r>
        <w:rPr>
          <w:sz w:val="18"/>
        </w:rPr>
        <w:t>Gen</w:t>
      </w:r>
      <w:r>
        <w:rPr>
          <w:spacing w:val="1"/>
          <w:sz w:val="18"/>
        </w:rPr>
        <w:t xml:space="preserve"> </w:t>
      </w:r>
      <w:r>
        <w:rPr>
          <w:sz w:val="18"/>
        </w:rPr>
        <w:t>Psychiatry. 1999;56(7):</w:t>
      </w:r>
      <w:r>
        <w:rPr>
          <w:spacing w:val="-2"/>
          <w:sz w:val="18"/>
        </w:rPr>
        <w:t xml:space="preserve"> </w:t>
      </w:r>
      <w:r>
        <w:rPr>
          <w:sz w:val="18"/>
        </w:rPr>
        <w:t>617–26.</w:t>
      </w:r>
      <w:r>
        <w:rPr>
          <w:spacing w:val="-4"/>
          <w:sz w:val="18"/>
        </w:rPr>
        <w:t xml:space="preserve"> </w:t>
      </w:r>
      <w:hyperlink r:id="rId5" w:history="1">
        <w:r>
          <w:rPr>
            <w:sz w:val="18"/>
          </w:rPr>
          <w:t>[</w:t>
        </w:r>
        <w:r>
          <w:rPr>
            <w:color w:val="632A8F"/>
            <w:sz w:val="18"/>
            <w:u w:val="single" w:color="632A8F"/>
          </w:rPr>
          <w:t>PubMed</w:t>
        </w:r>
      </w:hyperlink>
      <w:r>
        <w:rPr>
          <w:sz w:val="18"/>
        </w:rPr>
        <w:t>]</w:t>
      </w:r>
    </w:p>
    <w:p w:rsidR="002A5ED9" w:rsidRDefault="002A5ED9" w:rsidP="002A5ED9">
      <w:pPr>
        <w:spacing w:before="65"/>
        <w:ind w:left="118" w:right="106"/>
      </w:pPr>
      <w:r>
        <w:t>поведения.</w:t>
      </w:r>
      <w:r>
        <w:rPr>
          <w:spacing w:val="-13"/>
        </w:rPr>
        <w:t xml:space="preserve"> </w:t>
      </w:r>
      <w:r>
        <w:t>Важной</w:t>
      </w:r>
      <w:r>
        <w:rPr>
          <w:spacing w:val="-14"/>
        </w:rPr>
        <w:t xml:space="preserve"> </w:t>
      </w:r>
      <w:r>
        <w:t>составляющей</w:t>
      </w:r>
      <w:r>
        <w:rPr>
          <w:spacing w:val="-11"/>
        </w:rPr>
        <w:t xml:space="preserve"> </w:t>
      </w:r>
      <w:r>
        <w:t>динамики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суицидального</w:t>
      </w:r>
      <w:r>
        <w:rPr>
          <w:spacing w:val="-11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самоповреждения.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самоповреждающего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10%-13%.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среди</w:t>
      </w:r>
      <w:r>
        <w:rPr>
          <w:spacing w:val="-67"/>
        </w:rPr>
        <w:t xml:space="preserve"> </w:t>
      </w:r>
      <w:r>
        <w:t>европейских подростков девушки в среднем в три раза чаще говорят о случаях</w:t>
      </w:r>
      <w:r>
        <w:rPr>
          <w:spacing w:val="1"/>
        </w:rPr>
        <w:t xml:space="preserve"> </w:t>
      </w:r>
      <w:r>
        <w:t>самоповреждения, чем юноши</w:t>
      </w:r>
      <w:proofErr w:type="gramStart"/>
      <w:r>
        <w:rPr>
          <w:vertAlign w:val="superscript"/>
        </w:rPr>
        <w:t>9</w:t>
      </w:r>
      <w:proofErr w:type="gramEnd"/>
      <w:r>
        <w:t>. На основании опроса около 4000 подростков 3</w:t>
      </w:r>
      <w:r>
        <w:rPr>
          <w:spacing w:val="1"/>
        </w:rPr>
        <w:t xml:space="preserve"> </w:t>
      </w:r>
      <w:r>
        <w:t>регионов России процент риска самоповреждающего поведения колебался от</w:t>
      </w:r>
      <w:r>
        <w:rPr>
          <w:spacing w:val="1"/>
        </w:rPr>
        <w:t xml:space="preserve"> </w:t>
      </w:r>
      <w:r>
        <w:t>12%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25%,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региона</w:t>
      </w:r>
      <w:r>
        <w:rPr>
          <w:vertAlign w:val="superscript"/>
        </w:rPr>
        <w:t>10</w:t>
      </w:r>
      <w:r>
        <w:t>.</w:t>
      </w:r>
    </w:p>
    <w:p w:rsidR="002A5ED9" w:rsidRDefault="002A5ED9" w:rsidP="002A5ED9">
      <w:pPr>
        <w:spacing w:before="2"/>
        <w:ind w:left="118" w:right="103" w:firstLine="566"/>
      </w:pP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суицидов</w:t>
      </w:r>
      <w:r>
        <w:rPr>
          <w:spacing w:val="1"/>
        </w:rPr>
        <w:t xml:space="preserve"> </w:t>
      </w:r>
      <w:r>
        <w:t>несовершеннолетних до 2015 года, в 2016-2018 гг. отмечалось увеличение их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Росстата,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завершенных</w:t>
      </w:r>
      <w:r>
        <w:rPr>
          <w:spacing w:val="1"/>
        </w:rPr>
        <w:t xml:space="preserve"> </w:t>
      </w:r>
      <w:r>
        <w:t>суицидов среди детей 10-14 лет составил 1,6</w:t>
      </w:r>
      <w:r>
        <w:rPr>
          <w:spacing w:val="1"/>
        </w:rPr>
        <w:t xml:space="preserve"> </w:t>
      </w:r>
      <w:r>
        <w:t>на 100 000 лиц этого возраста (в 2</w:t>
      </w:r>
      <w:r>
        <w:rPr>
          <w:spacing w:val="1"/>
        </w:rPr>
        <w:t xml:space="preserve"> </w:t>
      </w:r>
      <w:r>
        <w:t>раза больше среднемирового показателя), а среди подростков 15-19 лет - 8,4 на</w:t>
      </w:r>
      <w:r>
        <w:rPr>
          <w:spacing w:val="1"/>
        </w:rPr>
        <w:t xml:space="preserve"> </w:t>
      </w:r>
      <w:r>
        <w:t>100 000 ровесников (на 13,5% больше, чем в мире). При этом</w:t>
      </w:r>
      <w:proofErr w:type="gramStart"/>
      <w:r>
        <w:t>,</w:t>
      </w:r>
      <w:proofErr w:type="gramEnd"/>
      <w:r>
        <w:t xml:space="preserve"> соответствующий</w:t>
      </w:r>
      <w:r>
        <w:rPr>
          <w:spacing w:val="-67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(2,3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000)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таковой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подростков,</w:t>
      </w:r>
      <w:r>
        <w:rPr>
          <w:spacing w:val="-6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(0,8 на</w:t>
      </w:r>
      <w:r>
        <w:rPr>
          <w:spacing w:val="-3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000),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2,9</w:t>
      </w:r>
      <w:r>
        <w:rPr>
          <w:spacing w:val="1"/>
        </w:rPr>
        <w:t xml:space="preserve"> </w:t>
      </w:r>
      <w:r>
        <w:t>раза.</w:t>
      </w:r>
    </w:p>
    <w:p w:rsidR="002A5ED9" w:rsidRDefault="002A5ED9" w:rsidP="002A5ED9">
      <w:pPr>
        <w:spacing w:before="5"/>
      </w:pPr>
    </w:p>
    <w:p w:rsidR="002A5ED9" w:rsidRDefault="002A5ED9" w:rsidP="002A5ED9">
      <w:pPr>
        <w:pStyle w:val="10"/>
        <w:ind w:right="817"/>
      </w:pPr>
      <w:r>
        <w:t>Факторы</w:t>
      </w:r>
      <w:r>
        <w:rPr>
          <w:spacing w:val="-5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суицидального</w:t>
      </w:r>
      <w:r>
        <w:rPr>
          <w:spacing w:val="-3"/>
        </w:rPr>
        <w:t xml:space="preserve"> </w:t>
      </w:r>
      <w:r>
        <w:t>поведения</w:t>
      </w:r>
    </w:p>
    <w:p w:rsidR="002A5ED9" w:rsidRDefault="002A5ED9" w:rsidP="002A5ED9">
      <w:pPr>
        <w:spacing w:before="5"/>
        <w:rPr>
          <w:b/>
          <w:sz w:val="27"/>
        </w:rPr>
      </w:pPr>
    </w:p>
    <w:p w:rsidR="002A5ED9" w:rsidRDefault="002A5ED9" w:rsidP="002A5ED9">
      <w:pPr>
        <w:spacing w:before="1"/>
        <w:ind w:left="118" w:right="104" w:firstLine="566"/>
      </w:pPr>
      <w:proofErr w:type="gramStart"/>
      <w:r>
        <w:t>Сочетание внешних нарастающих проблем и внутренней нестабильности,</w:t>
      </w:r>
      <w:r>
        <w:rPr>
          <w:spacing w:val="1"/>
        </w:rPr>
        <w:t xml:space="preserve"> </w:t>
      </w:r>
      <w:r>
        <w:t>неспособность справиться со стрессовыми сложными ситуациями приводит 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дезадаптации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 части случаев – к развитию психопатологических состояний.</w:t>
      </w:r>
      <w:proofErr w:type="gramEnd"/>
      <w:r>
        <w:t xml:space="preserve"> 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аутоагрессивному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несовершеннолетних 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концов,</w:t>
      </w:r>
      <w:r>
        <w:rPr>
          <w:spacing w:val="-4"/>
        </w:rPr>
        <w:t xml:space="preserve"> </w:t>
      </w:r>
      <w:r>
        <w:t>совершению</w:t>
      </w:r>
      <w:r>
        <w:rPr>
          <w:spacing w:val="-2"/>
        </w:rPr>
        <w:t xml:space="preserve"> </w:t>
      </w:r>
      <w:r>
        <w:t>самоубийства</w:t>
      </w:r>
      <w:r>
        <w:rPr>
          <w:vertAlign w:val="superscript"/>
        </w:rPr>
        <w:t>11</w:t>
      </w:r>
      <w:r>
        <w:t>.</w:t>
      </w:r>
    </w:p>
    <w:p w:rsidR="002A5ED9" w:rsidRDefault="002A5ED9" w:rsidP="002A5ED9">
      <w:pPr>
        <w:ind w:left="118" w:right="102" w:firstLine="566"/>
      </w:pPr>
      <w:r>
        <w:t>Условно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 xml:space="preserve">участвующих в динамике развития суицидального поведения: </w:t>
      </w:r>
      <w:r>
        <w:rPr>
          <w:i/>
        </w:rPr>
        <w:t>потенциальные</w:t>
      </w:r>
      <w:r>
        <w:rPr>
          <w:i/>
          <w:spacing w:val="1"/>
        </w:rPr>
        <w:t xml:space="preserve"> </w:t>
      </w:r>
      <w:r>
        <w:rPr>
          <w:i/>
        </w:rPr>
        <w:t>(создающие почву)</w:t>
      </w:r>
      <w:r>
        <w:t xml:space="preserve">, </w:t>
      </w:r>
      <w:r>
        <w:rPr>
          <w:i/>
        </w:rPr>
        <w:t>триггерные (стрессовые события запускающие динамику)</w:t>
      </w:r>
      <w:r>
        <w:t>,</w:t>
      </w:r>
      <w:r>
        <w:rPr>
          <w:spacing w:val="1"/>
        </w:rPr>
        <w:t xml:space="preserve"> </w:t>
      </w:r>
      <w:r>
        <w:rPr>
          <w:i/>
        </w:rPr>
        <w:t>актуальные</w:t>
      </w:r>
      <w:r>
        <w:rPr>
          <w:i/>
          <w:spacing w:val="-1"/>
        </w:rPr>
        <w:t xml:space="preserve"> </w:t>
      </w:r>
      <w:r>
        <w:rPr>
          <w:i/>
        </w:rPr>
        <w:t>(связанные</w:t>
      </w:r>
      <w:r>
        <w:rPr>
          <w:i/>
          <w:spacing w:val="-2"/>
        </w:rPr>
        <w:t xml:space="preserve"> </w:t>
      </w:r>
      <w:r>
        <w:rPr>
          <w:i/>
        </w:rPr>
        <w:t>с суицидальным</w:t>
      </w:r>
      <w:r>
        <w:rPr>
          <w:i/>
          <w:spacing w:val="-3"/>
        </w:rPr>
        <w:t xml:space="preserve"> </w:t>
      </w:r>
      <w:r>
        <w:rPr>
          <w:i/>
        </w:rPr>
        <w:t>кризисным состоянием)</w:t>
      </w:r>
      <w:r>
        <w:t>.</w:t>
      </w:r>
    </w:p>
    <w:p w:rsidR="002A5ED9" w:rsidRDefault="002A5ED9" w:rsidP="002A5ED9">
      <w:pPr>
        <w:spacing w:before="5"/>
      </w:pPr>
    </w:p>
    <w:p w:rsidR="002A5ED9" w:rsidRDefault="002A5ED9" w:rsidP="002A5ED9">
      <w:pPr>
        <w:pStyle w:val="10"/>
        <w:spacing w:before="1"/>
      </w:pPr>
      <w:r>
        <w:t>Потенциальные</w:t>
      </w:r>
      <w:r>
        <w:rPr>
          <w:spacing w:val="-4"/>
        </w:rPr>
        <w:t xml:space="preserve"> </w:t>
      </w:r>
      <w:r>
        <w:t>факторы</w:t>
      </w:r>
      <w:r>
        <w:rPr>
          <w:spacing w:val="-4"/>
        </w:rPr>
        <w:t xml:space="preserve"> </w:t>
      </w:r>
      <w:r>
        <w:t>суицидального</w:t>
      </w:r>
      <w:r>
        <w:rPr>
          <w:spacing w:val="-4"/>
        </w:rPr>
        <w:t xml:space="preserve"> </w:t>
      </w:r>
      <w:r>
        <w:t>поведения</w:t>
      </w:r>
    </w:p>
    <w:p w:rsidR="002A5ED9" w:rsidRDefault="002A5ED9" w:rsidP="002A5ED9">
      <w:pPr>
        <w:spacing w:before="6"/>
        <w:rPr>
          <w:b/>
          <w:sz w:val="27"/>
        </w:rPr>
      </w:pPr>
    </w:p>
    <w:p w:rsidR="002A5ED9" w:rsidRDefault="002A5ED9" w:rsidP="002A5ED9">
      <w:pPr>
        <w:numPr>
          <w:ilvl w:val="0"/>
          <w:numId w:val="1"/>
        </w:numPr>
        <w:tabs>
          <w:tab w:val="left" w:pos="873"/>
        </w:tabs>
        <w:ind w:left="118" w:right="106" w:firstLine="566"/>
      </w:pPr>
      <w:r>
        <w:rPr>
          <w:b/>
          <w:i/>
        </w:rPr>
        <w:t xml:space="preserve">Суицидальные попытки в истории жизни </w:t>
      </w:r>
      <w:r>
        <w:t>один из основных факторов</w:t>
      </w:r>
      <w:r>
        <w:rPr>
          <w:spacing w:val="1"/>
        </w:rPr>
        <w:t xml:space="preserve"> </w:t>
      </w:r>
      <w:r>
        <w:t>прогнозировании возможных повторных суицидальных попыток. Наибольший</w:t>
      </w:r>
      <w:r>
        <w:rPr>
          <w:spacing w:val="1"/>
        </w:rPr>
        <w:t xml:space="preserve"> </w:t>
      </w:r>
      <w:r>
        <w:t>риск повторной попытки приходится на первые 3-6 месяцев</w:t>
      </w:r>
      <w:r>
        <w:rPr>
          <w:vertAlign w:val="superscript"/>
        </w:rPr>
        <w:t>12</w:t>
      </w:r>
      <w:r>
        <w:t xml:space="preserve">. 20% </w:t>
      </w:r>
      <w:proofErr w:type="gramStart"/>
      <w:r>
        <w:t>пытавшихся</w:t>
      </w:r>
      <w:proofErr w:type="gramEnd"/>
      <w:r>
        <w:rPr>
          <w:spacing w:val="1"/>
        </w:rPr>
        <w:t xml:space="preserve"> </w:t>
      </w:r>
      <w:r>
        <w:t>покончить жизнь самоубийством могут предпринять суицидальную попытку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а 5%</w:t>
      </w:r>
      <w:r>
        <w:rPr>
          <w:spacing w:val="-2"/>
        </w:rPr>
        <w:t xml:space="preserve"> </w:t>
      </w:r>
      <w:r>
        <w:t>совершают</w:t>
      </w:r>
      <w:r>
        <w:rPr>
          <w:spacing w:val="-1"/>
        </w:rPr>
        <w:t xml:space="preserve"> </w:t>
      </w:r>
      <w:r>
        <w:t>самоубийство в</w:t>
      </w:r>
      <w:r>
        <w:rPr>
          <w:spacing w:val="-2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лет</w:t>
      </w:r>
      <w:r>
        <w:rPr>
          <w:vertAlign w:val="superscript"/>
        </w:rPr>
        <w:t>13</w:t>
      </w:r>
      <w:r>
        <w:t>.</w:t>
      </w: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spacing w:before="2"/>
        <w:rPr>
          <w:sz w:val="22"/>
        </w:rPr>
      </w:pPr>
    </w:p>
    <w:p w:rsidR="002A5ED9" w:rsidRDefault="002A5ED9" w:rsidP="002A5ED9">
      <w:pPr>
        <w:spacing w:before="141"/>
        <w:ind w:left="118" w:right="110"/>
        <w:rPr>
          <w:sz w:val="18"/>
        </w:rPr>
      </w:pPr>
      <w:r w:rsidRPr="007F0BEA">
        <w:rPr>
          <w:sz w:val="18"/>
          <w:vertAlign w:val="superscript"/>
          <w:lang w:val="en-US"/>
        </w:rPr>
        <w:lastRenderedPageBreak/>
        <w:t>9</w:t>
      </w:r>
      <w:r w:rsidRPr="007F0BEA">
        <w:rPr>
          <w:sz w:val="18"/>
          <w:lang w:val="en-US"/>
        </w:rPr>
        <w:t xml:space="preserve"> O’Connor R.C., Rasmussen S., Hawton K. Adolescent self-harm: A school-based study in Northern Ireland // Journal of Affective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Disorders.</w:t>
      </w:r>
      <w:r w:rsidRPr="007F0BEA">
        <w:rPr>
          <w:spacing w:val="1"/>
          <w:sz w:val="18"/>
          <w:lang w:val="en-US"/>
        </w:rPr>
        <w:t xml:space="preserve"> </w:t>
      </w:r>
      <w:r>
        <w:rPr>
          <w:sz w:val="18"/>
        </w:rPr>
        <w:t>2014.</w:t>
      </w:r>
      <w:r>
        <w:rPr>
          <w:spacing w:val="-1"/>
          <w:sz w:val="18"/>
        </w:rPr>
        <w:t xml:space="preserve"> </w:t>
      </w:r>
      <w:r>
        <w:rPr>
          <w:sz w:val="18"/>
        </w:rPr>
        <w:t>Vol.</w:t>
      </w:r>
      <w:r>
        <w:rPr>
          <w:spacing w:val="-2"/>
          <w:sz w:val="18"/>
        </w:rPr>
        <w:t xml:space="preserve"> </w:t>
      </w:r>
      <w:r>
        <w:rPr>
          <w:sz w:val="18"/>
        </w:rPr>
        <w:t>159.</w:t>
      </w:r>
      <w:r>
        <w:rPr>
          <w:spacing w:val="-1"/>
          <w:sz w:val="18"/>
        </w:rPr>
        <w:t xml:space="preserve"> </w:t>
      </w:r>
      <w:r>
        <w:rPr>
          <w:sz w:val="18"/>
        </w:rPr>
        <w:t>P.</w:t>
      </w:r>
      <w:r>
        <w:rPr>
          <w:spacing w:val="-2"/>
          <w:sz w:val="18"/>
        </w:rPr>
        <w:t xml:space="preserve"> </w:t>
      </w:r>
      <w:r>
        <w:rPr>
          <w:sz w:val="18"/>
        </w:rPr>
        <w:t>46-52.</w:t>
      </w:r>
    </w:p>
    <w:p w:rsidR="002A5ED9" w:rsidRDefault="002A5ED9" w:rsidP="002A5ED9">
      <w:pPr>
        <w:spacing w:before="2"/>
        <w:ind w:left="118" w:right="110"/>
        <w:rPr>
          <w:sz w:val="18"/>
        </w:rPr>
      </w:pPr>
      <w:r>
        <w:rPr>
          <w:sz w:val="18"/>
          <w:vertAlign w:val="superscript"/>
        </w:rPr>
        <w:t>10</w:t>
      </w:r>
      <w:r>
        <w:rPr>
          <w:sz w:val="18"/>
        </w:rPr>
        <w:t xml:space="preserve"> Банников</w:t>
      </w:r>
      <w:r>
        <w:rPr>
          <w:spacing w:val="1"/>
          <w:sz w:val="18"/>
        </w:rPr>
        <w:t xml:space="preserve"> </w:t>
      </w:r>
      <w:r>
        <w:rPr>
          <w:sz w:val="18"/>
        </w:rPr>
        <w:t>Г.С.,</w:t>
      </w:r>
      <w:r>
        <w:rPr>
          <w:spacing w:val="1"/>
          <w:sz w:val="18"/>
        </w:rPr>
        <w:t xml:space="preserve"> </w:t>
      </w:r>
      <w:r>
        <w:rPr>
          <w:sz w:val="18"/>
        </w:rPr>
        <w:t>Павлова</w:t>
      </w:r>
      <w:r>
        <w:rPr>
          <w:spacing w:val="1"/>
          <w:sz w:val="18"/>
        </w:rPr>
        <w:t xml:space="preserve"> </w:t>
      </w:r>
      <w:r>
        <w:rPr>
          <w:sz w:val="18"/>
        </w:rPr>
        <w:t>Т.С.,</w:t>
      </w:r>
      <w:r>
        <w:rPr>
          <w:spacing w:val="1"/>
          <w:sz w:val="18"/>
        </w:rPr>
        <w:t xml:space="preserve"> </w:t>
      </w:r>
      <w:r>
        <w:rPr>
          <w:sz w:val="18"/>
        </w:rPr>
        <w:t>Федунина</w:t>
      </w:r>
      <w:r>
        <w:rPr>
          <w:spacing w:val="1"/>
          <w:sz w:val="18"/>
        </w:rPr>
        <w:t xml:space="preserve"> </w:t>
      </w:r>
      <w:r>
        <w:rPr>
          <w:sz w:val="18"/>
        </w:rPr>
        <w:t>Н.Ю.,</w:t>
      </w:r>
      <w:r>
        <w:rPr>
          <w:spacing w:val="1"/>
          <w:sz w:val="18"/>
        </w:rPr>
        <w:t xml:space="preserve"> </w:t>
      </w:r>
      <w:r>
        <w:rPr>
          <w:sz w:val="18"/>
        </w:rPr>
        <w:t>Вихристюк</w:t>
      </w:r>
      <w:r>
        <w:rPr>
          <w:spacing w:val="1"/>
          <w:sz w:val="18"/>
        </w:rPr>
        <w:t xml:space="preserve"> </w:t>
      </w:r>
      <w:r>
        <w:rPr>
          <w:sz w:val="18"/>
        </w:rPr>
        <w:t>О.В.,</w:t>
      </w:r>
      <w:r>
        <w:rPr>
          <w:spacing w:val="1"/>
          <w:sz w:val="18"/>
        </w:rPr>
        <w:t xml:space="preserve"> </w:t>
      </w:r>
      <w:r>
        <w:rPr>
          <w:sz w:val="18"/>
        </w:rPr>
        <w:t>Гаязова</w:t>
      </w:r>
      <w:r>
        <w:rPr>
          <w:spacing w:val="1"/>
          <w:sz w:val="18"/>
        </w:rPr>
        <w:t xml:space="preserve"> </w:t>
      </w:r>
      <w:r>
        <w:rPr>
          <w:sz w:val="18"/>
        </w:rPr>
        <w:t>Л.А.,</w:t>
      </w:r>
      <w:r>
        <w:rPr>
          <w:spacing w:val="1"/>
          <w:sz w:val="18"/>
        </w:rPr>
        <w:t xml:space="preserve"> </w:t>
      </w:r>
      <w:r>
        <w:rPr>
          <w:sz w:val="18"/>
        </w:rPr>
        <w:t>Баженова</w:t>
      </w:r>
      <w:r>
        <w:rPr>
          <w:spacing w:val="1"/>
          <w:sz w:val="18"/>
        </w:rPr>
        <w:t xml:space="preserve"> </w:t>
      </w:r>
      <w:r>
        <w:rPr>
          <w:sz w:val="18"/>
        </w:rPr>
        <w:t>М.Д.</w:t>
      </w:r>
      <w:r>
        <w:rPr>
          <w:spacing w:val="1"/>
          <w:sz w:val="18"/>
        </w:rPr>
        <w:t xml:space="preserve"> </w:t>
      </w:r>
      <w:r>
        <w:rPr>
          <w:sz w:val="18"/>
        </w:rPr>
        <w:t>Раннее</w:t>
      </w:r>
      <w:r>
        <w:rPr>
          <w:spacing w:val="1"/>
          <w:sz w:val="18"/>
        </w:rPr>
        <w:t xml:space="preserve"> </w:t>
      </w:r>
      <w:r>
        <w:rPr>
          <w:sz w:val="18"/>
        </w:rPr>
        <w:t>выявление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потенциальных и актуальных факторов риска суицидального поведения у несовершеннолетних. Суицидология. 2018; 9 (2):</w:t>
      </w:r>
      <w:r>
        <w:rPr>
          <w:spacing w:val="1"/>
          <w:sz w:val="18"/>
        </w:rPr>
        <w:t xml:space="preserve"> </w:t>
      </w:r>
      <w:r>
        <w:rPr>
          <w:sz w:val="18"/>
        </w:rPr>
        <w:t>82-91.</w:t>
      </w:r>
    </w:p>
    <w:p w:rsidR="002A5ED9" w:rsidRPr="002A5ED9" w:rsidRDefault="002A5ED9" w:rsidP="002A5ED9">
      <w:pPr>
        <w:ind w:left="118" w:right="109"/>
        <w:rPr>
          <w:sz w:val="18"/>
          <w:lang w:val="en-US"/>
        </w:rPr>
      </w:pPr>
      <w:r>
        <w:rPr>
          <w:sz w:val="18"/>
          <w:vertAlign w:val="superscript"/>
        </w:rPr>
        <w:t>11</w:t>
      </w:r>
      <w:r>
        <w:rPr>
          <w:sz w:val="18"/>
        </w:rPr>
        <w:t xml:space="preserve"> Макушкин Е.В.,</w:t>
      </w:r>
      <w:r>
        <w:rPr>
          <w:spacing w:val="1"/>
          <w:sz w:val="18"/>
        </w:rPr>
        <w:t xml:space="preserve"> </w:t>
      </w:r>
      <w:r>
        <w:rPr>
          <w:sz w:val="18"/>
        </w:rPr>
        <w:t>Бадмаева В.Д.,</w:t>
      </w:r>
      <w:r>
        <w:rPr>
          <w:spacing w:val="1"/>
          <w:sz w:val="18"/>
        </w:rPr>
        <w:t xml:space="preserve"> </w:t>
      </w:r>
      <w:r>
        <w:rPr>
          <w:sz w:val="18"/>
        </w:rPr>
        <w:t>Дозорцева Е.Г.,</w:t>
      </w:r>
      <w:r>
        <w:rPr>
          <w:spacing w:val="1"/>
          <w:sz w:val="18"/>
        </w:rPr>
        <w:t xml:space="preserve"> </w:t>
      </w:r>
      <w:r>
        <w:rPr>
          <w:sz w:val="18"/>
        </w:rPr>
        <w:t>Сыроквашина К.В.,</w:t>
      </w:r>
      <w:r>
        <w:rPr>
          <w:spacing w:val="1"/>
          <w:sz w:val="18"/>
        </w:rPr>
        <w:t xml:space="preserve"> </w:t>
      </w:r>
      <w:r>
        <w:rPr>
          <w:sz w:val="18"/>
        </w:rPr>
        <w:t>Ошевский Д.С.,</w:t>
      </w:r>
      <w:r>
        <w:rPr>
          <w:spacing w:val="1"/>
          <w:sz w:val="18"/>
        </w:rPr>
        <w:t xml:space="preserve"> </w:t>
      </w:r>
      <w:r>
        <w:rPr>
          <w:sz w:val="18"/>
        </w:rPr>
        <w:t>Чибисова И.А.,</w:t>
      </w:r>
      <w:r>
        <w:rPr>
          <w:spacing w:val="1"/>
          <w:sz w:val="18"/>
        </w:rPr>
        <w:t xml:space="preserve"> </w:t>
      </w:r>
      <w:r>
        <w:rPr>
          <w:sz w:val="18"/>
        </w:rPr>
        <w:t>Терехина С.А.</w:t>
      </w:r>
      <w:r>
        <w:rPr>
          <w:spacing w:val="1"/>
          <w:sz w:val="18"/>
        </w:rPr>
        <w:t xml:space="preserve"> </w:t>
      </w:r>
      <w:r>
        <w:rPr>
          <w:sz w:val="18"/>
        </w:rPr>
        <w:t>Возрастные особенности психического развития и состояния несовершеннолетних, совершивших завершенные суициды.</w:t>
      </w:r>
      <w:r>
        <w:rPr>
          <w:spacing w:val="1"/>
          <w:sz w:val="18"/>
        </w:rPr>
        <w:t xml:space="preserve"> </w:t>
      </w:r>
      <w:r>
        <w:rPr>
          <w:sz w:val="18"/>
        </w:rPr>
        <w:t>Журнал</w:t>
      </w:r>
      <w:r w:rsidRPr="002A5ED9">
        <w:rPr>
          <w:spacing w:val="-2"/>
          <w:sz w:val="18"/>
          <w:lang w:val="en-US"/>
        </w:rPr>
        <w:t xml:space="preserve"> </w:t>
      </w:r>
      <w:r>
        <w:rPr>
          <w:sz w:val="18"/>
        </w:rPr>
        <w:t>неврологии</w:t>
      </w:r>
      <w:r w:rsidRPr="002A5ED9">
        <w:rPr>
          <w:sz w:val="18"/>
          <w:lang w:val="en-US"/>
        </w:rPr>
        <w:t xml:space="preserve"> </w:t>
      </w:r>
      <w:r>
        <w:rPr>
          <w:sz w:val="18"/>
        </w:rPr>
        <w:t>и</w:t>
      </w:r>
      <w:r w:rsidRPr="002A5ED9">
        <w:rPr>
          <w:spacing w:val="-1"/>
          <w:sz w:val="18"/>
          <w:lang w:val="en-US"/>
        </w:rPr>
        <w:t xml:space="preserve"> </w:t>
      </w:r>
      <w:r>
        <w:rPr>
          <w:sz w:val="18"/>
        </w:rPr>
        <w:t>психиатрии</w:t>
      </w:r>
      <w:r w:rsidRPr="002A5ED9">
        <w:rPr>
          <w:sz w:val="18"/>
          <w:lang w:val="en-US"/>
        </w:rPr>
        <w:t xml:space="preserve"> </w:t>
      </w:r>
      <w:r>
        <w:rPr>
          <w:sz w:val="18"/>
        </w:rPr>
        <w:t>им</w:t>
      </w:r>
      <w:r w:rsidRPr="002A5ED9">
        <w:rPr>
          <w:sz w:val="18"/>
          <w:lang w:val="en-US"/>
        </w:rPr>
        <w:t>.</w:t>
      </w:r>
      <w:r w:rsidRPr="002A5ED9">
        <w:rPr>
          <w:spacing w:val="1"/>
          <w:sz w:val="18"/>
          <w:lang w:val="en-US"/>
        </w:rPr>
        <w:t xml:space="preserve"> </w:t>
      </w:r>
      <w:r>
        <w:rPr>
          <w:sz w:val="18"/>
        </w:rPr>
        <w:t>С</w:t>
      </w:r>
      <w:r w:rsidRPr="002A5ED9">
        <w:rPr>
          <w:sz w:val="18"/>
          <w:lang w:val="en-US"/>
        </w:rPr>
        <w:t>.</w:t>
      </w:r>
      <w:r>
        <w:rPr>
          <w:sz w:val="18"/>
        </w:rPr>
        <w:t>С</w:t>
      </w:r>
      <w:r w:rsidRPr="002A5ED9">
        <w:rPr>
          <w:sz w:val="18"/>
          <w:lang w:val="en-US"/>
        </w:rPr>
        <w:t xml:space="preserve">. </w:t>
      </w:r>
      <w:r>
        <w:rPr>
          <w:sz w:val="18"/>
        </w:rPr>
        <w:t>Корсакова</w:t>
      </w:r>
      <w:r w:rsidRPr="002A5ED9">
        <w:rPr>
          <w:sz w:val="18"/>
          <w:lang w:val="en-US"/>
        </w:rPr>
        <w:t>. 2019;119(5</w:t>
      </w:r>
      <w:r w:rsidRPr="002A5ED9">
        <w:rPr>
          <w:spacing w:val="3"/>
          <w:sz w:val="18"/>
          <w:lang w:val="en-US"/>
        </w:rPr>
        <w:t xml:space="preserve"> </w:t>
      </w:r>
      <w:r>
        <w:rPr>
          <w:sz w:val="18"/>
        </w:rPr>
        <w:t>вып</w:t>
      </w:r>
      <w:r w:rsidRPr="002A5ED9">
        <w:rPr>
          <w:sz w:val="18"/>
          <w:lang w:val="en-US"/>
        </w:rPr>
        <w:t>.</w:t>
      </w:r>
      <w:r w:rsidRPr="002A5ED9">
        <w:rPr>
          <w:spacing w:val="-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2):20-24.</w:t>
      </w:r>
    </w:p>
    <w:p w:rsidR="002A5ED9" w:rsidRPr="002A5ED9" w:rsidRDefault="002A5ED9" w:rsidP="002A5ED9">
      <w:pPr>
        <w:ind w:left="118" w:right="107"/>
        <w:rPr>
          <w:sz w:val="18"/>
          <w:lang w:val="en-US"/>
        </w:rPr>
      </w:pPr>
      <w:r w:rsidRPr="007F0BEA">
        <w:rPr>
          <w:sz w:val="18"/>
          <w:vertAlign w:val="superscript"/>
          <w:lang w:val="en-US"/>
        </w:rPr>
        <w:t>12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Lewinsohn</w:t>
      </w:r>
      <w:r w:rsidRPr="007F0BEA">
        <w:rPr>
          <w:spacing w:val="-9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P.M.,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Rohde</w:t>
      </w:r>
      <w:r w:rsidRPr="007F0BEA">
        <w:rPr>
          <w:spacing w:val="-10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P.,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Seeley</w:t>
      </w:r>
      <w:r w:rsidRPr="007F0BEA">
        <w:rPr>
          <w:spacing w:val="-10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J.R.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Adolescent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suicidal</w:t>
      </w:r>
      <w:r w:rsidRPr="007F0BEA">
        <w:rPr>
          <w:spacing w:val="-9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ideation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attempts:</w:t>
      </w:r>
      <w:r w:rsidRPr="007F0BEA">
        <w:rPr>
          <w:spacing w:val="-9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Prevalence,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risk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factors,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clinical</w:t>
      </w:r>
      <w:r w:rsidRPr="007F0BEA">
        <w:rPr>
          <w:spacing w:val="-9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implications.</w:t>
      </w:r>
      <w:r w:rsidRPr="007F0BEA">
        <w:rPr>
          <w:spacing w:val="-43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Clin.Psychology</w:t>
      </w:r>
      <w:r w:rsidRPr="002A5ED9">
        <w:rPr>
          <w:spacing w:val="-5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SciPractice. 1996; 3: 25-36.</w:t>
      </w:r>
    </w:p>
    <w:p w:rsidR="002A5ED9" w:rsidRDefault="002A5ED9" w:rsidP="002A5ED9">
      <w:pPr>
        <w:ind w:left="118"/>
        <w:rPr>
          <w:sz w:val="18"/>
        </w:rPr>
      </w:pPr>
      <w:r w:rsidRPr="007F0BEA">
        <w:rPr>
          <w:sz w:val="18"/>
          <w:vertAlign w:val="superscript"/>
          <w:lang w:val="en-US"/>
        </w:rPr>
        <w:t>13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Owens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D.,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Horrocks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J.,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House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A.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Fatal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non-fatal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repetition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of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self-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harm: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Systematic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review.</w:t>
      </w:r>
      <w:r w:rsidRPr="007F0BEA">
        <w:rPr>
          <w:spacing w:val="-1"/>
          <w:sz w:val="18"/>
          <w:lang w:val="en-US"/>
        </w:rPr>
        <w:t xml:space="preserve"> </w:t>
      </w:r>
      <w:r>
        <w:rPr>
          <w:sz w:val="18"/>
        </w:rPr>
        <w:t>Br</w:t>
      </w:r>
      <w:r>
        <w:rPr>
          <w:spacing w:val="-1"/>
          <w:sz w:val="18"/>
        </w:rPr>
        <w:t xml:space="preserve"> </w:t>
      </w:r>
      <w:r>
        <w:rPr>
          <w:sz w:val="18"/>
        </w:rPr>
        <w:t>J</w:t>
      </w:r>
      <w:r>
        <w:rPr>
          <w:spacing w:val="-4"/>
          <w:sz w:val="18"/>
        </w:rPr>
        <w:t xml:space="preserve"> </w:t>
      </w:r>
      <w:r>
        <w:rPr>
          <w:sz w:val="18"/>
        </w:rPr>
        <w:t>Psychiatry,</w:t>
      </w:r>
      <w:r>
        <w:rPr>
          <w:spacing w:val="-3"/>
          <w:sz w:val="18"/>
        </w:rPr>
        <w:t xml:space="preserve"> </w:t>
      </w:r>
      <w:r>
        <w:rPr>
          <w:sz w:val="18"/>
        </w:rPr>
        <w:t>2002;</w:t>
      </w:r>
      <w:r>
        <w:rPr>
          <w:spacing w:val="-5"/>
          <w:sz w:val="18"/>
        </w:rPr>
        <w:t xml:space="preserve"> </w:t>
      </w:r>
      <w:r>
        <w:rPr>
          <w:sz w:val="18"/>
        </w:rPr>
        <w:t>181:</w:t>
      </w:r>
      <w:r>
        <w:rPr>
          <w:spacing w:val="-2"/>
          <w:sz w:val="18"/>
        </w:rPr>
        <w:t xml:space="preserve"> </w:t>
      </w:r>
      <w:r>
        <w:rPr>
          <w:sz w:val="18"/>
        </w:rPr>
        <w:t>193-9.</w:t>
      </w:r>
    </w:p>
    <w:p w:rsidR="002A5ED9" w:rsidRDefault="002A5ED9" w:rsidP="002A5ED9">
      <w:pPr>
        <w:numPr>
          <w:ilvl w:val="0"/>
          <w:numId w:val="1"/>
        </w:numPr>
        <w:tabs>
          <w:tab w:val="left" w:pos="880"/>
        </w:tabs>
        <w:spacing w:before="65"/>
        <w:ind w:left="118" w:right="107" w:firstLine="566"/>
      </w:pPr>
      <w:r>
        <w:rPr>
          <w:b/>
          <w:i/>
        </w:rPr>
        <w:t>Акты самоповреждения, скрываемые, постоянные</w:t>
      </w:r>
      <w:r>
        <w:rPr>
          <w:i/>
        </w:rPr>
        <w:t xml:space="preserve">. </w:t>
      </w:r>
      <w:r>
        <w:t>Самоповреждения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предшественниками</w:t>
      </w:r>
      <w:r>
        <w:rPr>
          <w:spacing w:val="-1"/>
        </w:rPr>
        <w:t xml:space="preserve"> </w:t>
      </w:r>
      <w:r>
        <w:t>«истинного»</w:t>
      </w:r>
      <w:r>
        <w:rPr>
          <w:spacing w:val="-1"/>
        </w:rPr>
        <w:t xml:space="preserve"> </w:t>
      </w:r>
      <w:r>
        <w:t>самоубийства</w:t>
      </w:r>
      <w:r>
        <w:rPr>
          <w:vertAlign w:val="superscript"/>
        </w:rPr>
        <w:t>14</w:t>
      </w:r>
      <w:r>
        <w:t>.</w:t>
      </w:r>
    </w:p>
    <w:p w:rsidR="002A5ED9" w:rsidRDefault="002A5ED9" w:rsidP="002A5ED9">
      <w:pPr>
        <w:numPr>
          <w:ilvl w:val="0"/>
          <w:numId w:val="1"/>
        </w:numPr>
        <w:tabs>
          <w:tab w:val="left" w:pos="887"/>
        </w:tabs>
        <w:ind w:left="118" w:right="103" w:firstLine="566"/>
      </w:pPr>
      <w:r>
        <w:rPr>
          <w:b/>
          <w:i/>
        </w:rPr>
        <w:t xml:space="preserve">Психические нарушения. </w:t>
      </w:r>
      <w:r>
        <w:t>Наличие диагноза психического расстройства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 xml:space="preserve">самоубийства </w:t>
      </w:r>
      <w:r>
        <w:rPr>
          <w:vertAlign w:val="superscript"/>
        </w:rPr>
        <w:t>15</w:t>
      </w:r>
      <w:r>
        <w:t xml:space="preserve"> .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самоубийства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несовершеннолетних с психическими расстройствами в 5-15 раз выше, чем </w:t>
      </w:r>
      <w:proofErr w:type="gramStart"/>
      <w:r>
        <w:t>без</w:t>
      </w:r>
      <w:proofErr w:type="gramEnd"/>
      <w:r>
        <w:rPr>
          <w:spacing w:val="1"/>
        </w:rPr>
        <w:t xml:space="preserve"> </w:t>
      </w:r>
      <w:r>
        <w:t>психических расстройств</w:t>
      </w:r>
      <w:r>
        <w:rPr>
          <w:vertAlign w:val="superscript"/>
        </w:rPr>
        <w:t>16</w:t>
      </w:r>
      <w:r>
        <w:t>. Наиболее распространенными диагнозами являются</w:t>
      </w:r>
      <w:r>
        <w:rPr>
          <w:spacing w:val="-67"/>
        </w:rPr>
        <w:t xml:space="preserve"> </w:t>
      </w:r>
      <w:r>
        <w:t>тревожно-депрессивные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(32-47%),</w:t>
      </w:r>
      <w:r>
        <w:rPr>
          <w:spacing w:val="1"/>
        </w:rPr>
        <w:t xml:space="preserve"> </w:t>
      </w:r>
      <w:r>
        <w:t>шизофрения</w:t>
      </w:r>
      <w:r>
        <w:rPr>
          <w:spacing w:val="1"/>
        </w:rPr>
        <w:t xml:space="preserve"> </w:t>
      </w:r>
      <w:r>
        <w:t>(15-20%),</w:t>
      </w:r>
      <w:r>
        <w:rPr>
          <w:spacing w:val="1"/>
        </w:rPr>
        <w:t xml:space="preserve"> </w:t>
      </w:r>
      <w:r>
        <w:t>алкогольная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(8-17%),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(8-11%)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лекарственная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 xml:space="preserve">(3-9%) </w:t>
      </w:r>
      <w:r>
        <w:rPr>
          <w:vertAlign w:val="superscript"/>
        </w:rPr>
        <w:t>17</w:t>
      </w:r>
      <w:r>
        <w:t xml:space="preserve"> .</w:t>
      </w:r>
      <w:r>
        <w:rPr>
          <w:spacing w:val="1"/>
        </w:rPr>
        <w:t xml:space="preserve"> </w:t>
      </w:r>
      <w:r>
        <w:t>Тревожные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риску</w:t>
      </w:r>
      <w:r>
        <w:rPr>
          <w:spacing w:val="1"/>
        </w:rPr>
        <w:t xml:space="preserve"> </w:t>
      </w:r>
      <w:r>
        <w:t>самоубийства,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пике</w:t>
      </w:r>
      <w:r>
        <w:rPr>
          <w:spacing w:val="-67"/>
        </w:rPr>
        <w:t xml:space="preserve"> </w:t>
      </w:r>
      <w:r>
        <w:t>выраженного, беспричинного страха</w:t>
      </w:r>
      <w:r>
        <w:rPr>
          <w:vertAlign w:val="superscript"/>
        </w:rPr>
        <w:t>18</w:t>
      </w:r>
      <w:r>
        <w:t xml:space="preserve">. </w:t>
      </w:r>
      <w:proofErr w:type="gramStart"/>
      <w:r>
        <w:t>Частота самоубийств подростков 14–25</w:t>
      </w:r>
      <w:r>
        <w:rPr>
          <w:spacing w:val="1"/>
        </w:rPr>
        <w:t xml:space="preserve"> </w:t>
      </w:r>
      <w:r>
        <w:t>лет, страдающих</w:t>
      </w:r>
      <w:r>
        <w:rPr>
          <w:spacing w:val="1"/>
        </w:rPr>
        <w:t xml:space="preserve"> </w:t>
      </w:r>
      <w:r>
        <w:t>нервной анорексией, в 8</w:t>
      </w:r>
      <w:r>
        <w:rPr>
          <w:spacing w:val="1"/>
        </w:rPr>
        <w:t xml:space="preserve"> </w:t>
      </w:r>
      <w:r>
        <w:t>раз превышает таковую в общем</w:t>
      </w:r>
      <w:r>
        <w:rPr>
          <w:spacing w:val="1"/>
        </w:rPr>
        <w:t xml:space="preserve"> </w:t>
      </w:r>
      <w:r>
        <w:t>населении, особо при сочетании с диссоциальным, пограничным, истерическим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нарциссическим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 xml:space="preserve">личности </w:t>
      </w:r>
      <w:r>
        <w:rPr>
          <w:vertAlign w:val="superscript"/>
        </w:rPr>
        <w:t>19</w:t>
      </w:r>
      <w:r>
        <w:t xml:space="preserve"> .</w:t>
      </w:r>
      <w:r>
        <w:rPr>
          <w:spacing w:val="1"/>
        </w:rPr>
        <w:t xml:space="preserve"> </w:t>
      </w:r>
      <w:r>
        <w:t>Расстройство</w:t>
      </w:r>
      <w:r>
        <w:rPr>
          <w:spacing w:val="1"/>
        </w:rPr>
        <w:t xml:space="preserve"> </w:t>
      </w:r>
      <w:r>
        <w:t>пищевого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связано с</w:t>
      </w:r>
      <w:r>
        <w:rPr>
          <w:spacing w:val="-4"/>
        </w:rPr>
        <w:t xml:space="preserve"> </w:t>
      </w:r>
      <w:r>
        <w:t>повышенным</w:t>
      </w:r>
      <w:r>
        <w:rPr>
          <w:spacing w:val="-1"/>
        </w:rPr>
        <w:t xml:space="preserve"> </w:t>
      </w:r>
      <w:r>
        <w:t>риском</w:t>
      </w:r>
      <w:r>
        <w:rPr>
          <w:spacing w:val="-1"/>
        </w:rPr>
        <w:t xml:space="preserve"> </w:t>
      </w:r>
      <w:r>
        <w:t>тяжелых попыток</w:t>
      </w:r>
      <w:r>
        <w:rPr>
          <w:spacing w:val="-4"/>
        </w:rPr>
        <w:t xml:space="preserve"> </w:t>
      </w:r>
      <w:r>
        <w:t>самоубийств</w:t>
      </w:r>
      <w:r>
        <w:rPr>
          <w:vertAlign w:val="superscript"/>
        </w:rPr>
        <w:t>20</w:t>
      </w:r>
      <w:r>
        <w:t>.</w:t>
      </w:r>
      <w:proofErr w:type="gramEnd"/>
    </w:p>
    <w:p w:rsidR="002A5ED9" w:rsidRDefault="002A5ED9" w:rsidP="002A5ED9">
      <w:pPr>
        <w:ind w:left="118" w:right="103" w:firstLine="566"/>
      </w:pPr>
      <w:r>
        <w:t>У подростков моложе 12 лет совершивших самоубийство только в 25%</w:t>
      </w:r>
      <w:r>
        <w:rPr>
          <w:spacing w:val="1"/>
        </w:rPr>
        <w:t xml:space="preserve"> </w:t>
      </w:r>
      <w:r>
        <w:t>выявлялись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расстройства,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совершением</w:t>
      </w:r>
      <w:r>
        <w:rPr>
          <w:spacing w:val="1"/>
        </w:rPr>
        <w:t xml:space="preserve"> </w:t>
      </w:r>
      <w:r>
        <w:t>самоубийства</w:t>
      </w:r>
      <w:r>
        <w:rPr>
          <w:spacing w:val="-2"/>
        </w:rPr>
        <w:t xml:space="preserve"> </w:t>
      </w:r>
      <w:r>
        <w:t>наблюдались</w:t>
      </w:r>
      <w:r>
        <w:rPr>
          <w:spacing w:val="-1"/>
        </w:rPr>
        <w:t xml:space="preserve"> </w:t>
      </w:r>
      <w:r>
        <w:t>лишь</w:t>
      </w:r>
      <w:r>
        <w:rPr>
          <w:spacing w:val="-4"/>
        </w:rPr>
        <w:t xml:space="preserve"> </w:t>
      </w:r>
      <w:r>
        <w:t>отдельные депрессивные симптомы</w:t>
      </w:r>
      <w:r>
        <w:rPr>
          <w:vertAlign w:val="superscript"/>
        </w:rPr>
        <w:t>21</w:t>
      </w:r>
      <w:r>
        <w:t>.</w:t>
      </w:r>
    </w:p>
    <w:p w:rsidR="002A5ED9" w:rsidRDefault="002A5ED9" w:rsidP="002A5ED9">
      <w:pPr>
        <w:pStyle w:val="2"/>
        <w:numPr>
          <w:ilvl w:val="0"/>
          <w:numId w:val="1"/>
        </w:numPr>
        <w:tabs>
          <w:tab w:val="left" w:pos="849"/>
        </w:tabs>
        <w:spacing w:before="2" w:after="0" w:line="318" w:lineRule="exact"/>
        <w:ind w:left="848" w:hanging="164"/>
      </w:pPr>
      <w:r>
        <w:t>Семейные</w:t>
      </w:r>
      <w:r>
        <w:rPr>
          <w:spacing w:val="-4"/>
        </w:rPr>
        <w:t xml:space="preserve"> </w:t>
      </w:r>
      <w:r>
        <w:t>факторы</w:t>
      </w:r>
    </w:p>
    <w:p w:rsidR="002A5ED9" w:rsidRDefault="002A5ED9" w:rsidP="002A5ED9">
      <w:pPr>
        <w:ind w:left="118" w:right="106" w:firstLine="566"/>
      </w:pPr>
      <w:r>
        <w:t>а)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суицидальные</w:t>
      </w:r>
      <w:r>
        <w:rPr>
          <w:spacing w:val="-4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семейной истории;</w:t>
      </w:r>
    </w:p>
    <w:p w:rsidR="002A5ED9" w:rsidRDefault="002A5ED9" w:rsidP="002A5ED9">
      <w:pPr>
        <w:ind w:left="118" w:right="111" w:firstLine="566"/>
      </w:pPr>
      <w:r>
        <w:t>б)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известный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«контроль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привязанности»</w:t>
      </w:r>
      <w:r>
        <w:rPr>
          <w:spacing w:val="1"/>
        </w:rPr>
        <w:t xml:space="preserve"> </w:t>
      </w:r>
      <w:r>
        <w:t>увеличивает</w:t>
      </w:r>
      <w:r>
        <w:rPr>
          <w:spacing w:val="-3"/>
        </w:rPr>
        <w:t xml:space="preserve"> </w:t>
      </w:r>
      <w:r>
        <w:t>риск развития суицидального</w:t>
      </w:r>
      <w:r>
        <w:rPr>
          <w:spacing w:val="1"/>
        </w:rPr>
        <w:t xml:space="preserve"> </w:t>
      </w:r>
      <w:r>
        <w:t>поведения</w:t>
      </w:r>
      <w:r>
        <w:rPr>
          <w:vertAlign w:val="superscript"/>
        </w:rPr>
        <w:t>22</w:t>
      </w:r>
      <w:r>
        <w:t>;</w:t>
      </w:r>
    </w:p>
    <w:p w:rsidR="002A5ED9" w:rsidRDefault="002A5ED9" w:rsidP="002A5ED9">
      <w:pPr>
        <w:ind w:left="118" w:right="108" w:firstLine="566"/>
      </w:pPr>
      <w:r>
        <w:t>в) низкий социально-экономический статус и образовательный уровень,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нетрудоустроенных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интеграция</w:t>
      </w:r>
      <w:r>
        <w:rPr>
          <w:spacing w:val="-1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социум;</w:t>
      </w:r>
    </w:p>
    <w:p w:rsidR="002A5ED9" w:rsidRDefault="002A5ED9" w:rsidP="002A5ED9">
      <w:pPr>
        <w:ind w:left="118" w:right="113" w:firstLine="566"/>
      </w:pPr>
      <w:r>
        <w:t>г)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частые</w:t>
      </w:r>
      <w:r>
        <w:rPr>
          <w:spacing w:val="1"/>
        </w:rPr>
        <w:t xml:space="preserve"> </w:t>
      </w:r>
      <w:r>
        <w:t>ссоры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(опекунами), недостаток внимания и заботы о детях в семье, недостаточное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ребёнка (например,</w:t>
      </w:r>
      <w:r>
        <w:rPr>
          <w:spacing w:val="-2"/>
        </w:rPr>
        <w:t xml:space="preserve"> </w:t>
      </w:r>
      <w:r>
        <w:t>из-за</w:t>
      </w:r>
      <w:r>
        <w:rPr>
          <w:spacing w:val="-4"/>
        </w:rPr>
        <w:t xml:space="preserve"> </w:t>
      </w:r>
      <w:r>
        <w:t>нехватки времени);</w:t>
      </w:r>
    </w:p>
    <w:p w:rsidR="002A5ED9" w:rsidRDefault="002A5ED9" w:rsidP="002A5ED9">
      <w:pPr>
        <w:ind w:left="118" w:right="115" w:firstLine="566"/>
      </w:pPr>
      <w:r>
        <w:t>д)</w:t>
      </w:r>
      <w:r>
        <w:rPr>
          <w:spacing w:val="-12"/>
        </w:rPr>
        <w:t xml:space="preserve"> </w:t>
      </w:r>
      <w:r>
        <w:t>алкоголизация,</w:t>
      </w:r>
      <w:r>
        <w:rPr>
          <w:spacing w:val="-11"/>
        </w:rPr>
        <w:t xml:space="preserve"> </w:t>
      </w:r>
      <w:r>
        <w:t>наркомания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другие</w:t>
      </w:r>
      <w:r>
        <w:rPr>
          <w:spacing w:val="-12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антисоциального</w:t>
      </w:r>
      <w:r>
        <w:rPr>
          <w:spacing w:val="-11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родителей;</w:t>
      </w:r>
    </w:p>
    <w:p w:rsidR="002A5ED9" w:rsidRDefault="002A5ED9" w:rsidP="002A5ED9">
      <w:pPr>
        <w:ind w:left="685"/>
      </w:pPr>
      <w:r>
        <w:t>е)</w:t>
      </w:r>
      <w:r>
        <w:rPr>
          <w:spacing w:val="-3"/>
        </w:rPr>
        <w:t xml:space="preserve"> </w:t>
      </w:r>
      <w:r>
        <w:t>проживание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причинам)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родителей.</w:t>
      </w:r>
    </w:p>
    <w:p w:rsidR="002A5ED9" w:rsidRDefault="002A5ED9" w:rsidP="002A5ED9">
      <w:pPr>
        <w:spacing w:before="10"/>
        <w:rPr>
          <w:sz w:val="26"/>
        </w:rPr>
      </w:pPr>
    </w:p>
    <w:p w:rsidR="002A5ED9" w:rsidRPr="007F0BEA" w:rsidRDefault="002A5ED9" w:rsidP="002A5ED9">
      <w:pPr>
        <w:spacing w:before="141"/>
        <w:ind w:left="118"/>
        <w:jc w:val="left"/>
        <w:rPr>
          <w:sz w:val="18"/>
          <w:lang w:val="en-US"/>
        </w:rPr>
      </w:pPr>
      <w:r w:rsidRPr="007F0BEA">
        <w:rPr>
          <w:sz w:val="18"/>
          <w:vertAlign w:val="superscript"/>
          <w:lang w:val="en-US"/>
        </w:rPr>
        <w:t>14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Ribeiro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JD,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Franklin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JC,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Fox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KR,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et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al.</w:t>
      </w:r>
      <w:r w:rsidRPr="007F0BEA">
        <w:rPr>
          <w:spacing w:val="-6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Self-injurious</w:t>
      </w:r>
      <w:r w:rsidRPr="002A5ED9">
        <w:rPr>
          <w:spacing w:val="-6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thoughts</w:t>
      </w:r>
      <w:r w:rsidRPr="002A5ED9">
        <w:rPr>
          <w:spacing w:val="-7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and</w:t>
      </w:r>
      <w:r w:rsidRPr="002A5ED9">
        <w:rPr>
          <w:spacing w:val="-7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behaviors</w:t>
      </w:r>
      <w:r w:rsidRPr="002A5ED9">
        <w:rPr>
          <w:spacing w:val="-7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as</w:t>
      </w:r>
      <w:r w:rsidRPr="002A5ED9">
        <w:rPr>
          <w:spacing w:val="-6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risk</w:t>
      </w:r>
      <w:r w:rsidRPr="002A5ED9">
        <w:rPr>
          <w:spacing w:val="-8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factors</w:t>
      </w:r>
      <w:r w:rsidRPr="002A5ED9">
        <w:rPr>
          <w:spacing w:val="-6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for</w:t>
      </w:r>
      <w:r w:rsidRPr="002A5ED9">
        <w:rPr>
          <w:spacing w:val="-7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future</w:t>
      </w:r>
      <w:r w:rsidRPr="002A5ED9">
        <w:rPr>
          <w:spacing w:val="-6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suicide</w:t>
      </w:r>
      <w:r w:rsidRPr="002A5ED9">
        <w:rPr>
          <w:spacing w:val="-10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ideation,</w:t>
      </w:r>
      <w:r w:rsidRPr="002A5ED9">
        <w:rPr>
          <w:spacing w:val="-5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attempts,</w:t>
      </w:r>
      <w:r w:rsidRPr="002A5ED9">
        <w:rPr>
          <w:spacing w:val="-6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and</w:t>
      </w:r>
      <w:r w:rsidRPr="002A5ED9">
        <w:rPr>
          <w:spacing w:val="-42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death:</w:t>
      </w:r>
      <w:r w:rsidRPr="002A5ED9">
        <w:rPr>
          <w:spacing w:val="-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A</w:t>
      </w:r>
      <w:r w:rsidRPr="002A5ED9">
        <w:rPr>
          <w:spacing w:val="-3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meta-analysis of</w:t>
      </w:r>
      <w:r w:rsidRPr="002A5ED9">
        <w:rPr>
          <w:spacing w:val="-2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 xml:space="preserve">longitudinal studies. </w:t>
      </w:r>
      <w:r w:rsidRPr="007F0BEA">
        <w:rPr>
          <w:sz w:val="18"/>
          <w:lang w:val="en-US"/>
        </w:rPr>
        <w:t>Psychol Med.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2016</w:t>
      </w:r>
      <w:proofErr w:type="gramStart"/>
      <w:r w:rsidRPr="007F0BEA">
        <w:rPr>
          <w:sz w:val="18"/>
          <w:lang w:val="en-US"/>
        </w:rPr>
        <w:t>;46:225</w:t>
      </w:r>
      <w:proofErr w:type="gramEnd"/>
      <w:r w:rsidRPr="007F0BEA">
        <w:rPr>
          <w:sz w:val="18"/>
          <w:lang w:val="en-US"/>
        </w:rPr>
        <w:t>–36.</w:t>
      </w:r>
      <w:r w:rsidRPr="007F0BEA">
        <w:rPr>
          <w:spacing w:val="-4"/>
          <w:sz w:val="18"/>
          <w:lang w:val="en-US"/>
        </w:rPr>
        <w:t xml:space="preserve"> </w:t>
      </w:r>
      <w:hyperlink r:id="rId6" w:history="1">
        <w:r w:rsidRPr="007F0BEA">
          <w:rPr>
            <w:sz w:val="18"/>
            <w:lang w:val="en-US"/>
          </w:rPr>
          <w:t>[</w:t>
        </w:r>
        <w:r w:rsidRPr="007F0BEA">
          <w:rPr>
            <w:sz w:val="18"/>
            <w:u w:val="single"/>
            <w:lang w:val="en-US"/>
          </w:rPr>
          <w:t>PMCfreearticle</w:t>
        </w:r>
      </w:hyperlink>
      <w:r w:rsidRPr="007F0BEA">
        <w:rPr>
          <w:sz w:val="18"/>
          <w:lang w:val="en-US"/>
        </w:rPr>
        <w:t>]</w:t>
      </w:r>
    </w:p>
    <w:p w:rsidR="002A5ED9" w:rsidRPr="002A5ED9" w:rsidRDefault="002A5ED9" w:rsidP="002A5ED9">
      <w:pPr>
        <w:spacing w:before="66" w:line="288" w:lineRule="auto"/>
        <w:ind w:left="118"/>
        <w:jc w:val="left"/>
        <w:rPr>
          <w:sz w:val="18"/>
          <w:lang w:val="en-US"/>
        </w:rPr>
      </w:pPr>
      <w:r w:rsidRPr="007F0BEA">
        <w:rPr>
          <w:rFonts w:ascii="Arial MT" w:hAnsi="Arial MT"/>
          <w:sz w:val="12"/>
          <w:lang w:val="en-US"/>
        </w:rPr>
        <w:lastRenderedPageBreak/>
        <w:t xml:space="preserve">15 </w:t>
      </w:r>
      <w:r w:rsidRPr="007F0BEA">
        <w:rPr>
          <w:sz w:val="18"/>
          <w:lang w:val="en-US"/>
        </w:rPr>
        <w:t xml:space="preserve">Nordentoft M, Mortensen PB, Pedersen CB. </w:t>
      </w:r>
      <w:proofErr w:type="gramStart"/>
      <w:r w:rsidRPr="007F0BEA">
        <w:rPr>
          <w:sz w:val="18"/>
          <w:lang w:val="en-US"/>
        </w:rPr>
        <w:t>Absolute risk of suicide after first hospital contact in mental disorder.</w:t>
      </w:r>
      <w:proofErr w:type="gramEnd"/>
      <w:r w:rsidRPr="007F0BEA">
        <w:rPr>
          <w:sz w:val="18"/>
          <w:lang w:val="en-US"/>
        </w:rPr>
        <w:t xml:space="preserve"> </w:t>
      </w:r>
      <w:r w:rsidRPr="002A5ED9">
        <w:rPr>
          <w:sz w:val="18"/>
          <w:lang w:val="en-US"/>
        </w:rPr>
        <w:t>Arch Gen</w:t>
      </w:r>
      <w:r w:rsidRPr="002A5ED9">
        <w:rPr>
          <w:spacing w:val="-42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Psychiatry.</w:t>
      </w:r>
      <w:r w:rsidRPr="002A5ED9">
        <w:rPr>
          <w:spacing w:val="-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2011;68(10):1058</w:t>
      </w:r>
      <w:r w:rsidRPr="002A5ED9">
        <w:rPr>
          <w:rFonts w:ascii="Cambria Math" w:hAnsi="Cambria Math"/>
          <w:sz w:val="18"/>
          <w:lang w:val="en-US"/>
        </w:rPr>
        <w:t xml:space="preserve">‐  </w:t>
      </w:r>
      <w:r w:rsidRPr="002A5ED9">
        <w:rPr>
          <w:sz w:val="18"/>
          <w:lang w:val="en-US"/>
        </w:rPr>
        <w:t>1064.</w:t>
      </w:r>
      <w:r w:rsidRPr="002A5ED9">
        <w:rPr>
          <w:spacing w:val="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doi:10.1001/archgenpsychiatry.2011.113</w:t>
      </w:r>
    </w:p>
    <w:p w:rsidR="002A5ED9" w:rsidRPr="007F0BEA" w:rsidRDefault="002A5ED9" w:rsidP="002A5ED9">
      <w:pPr>
        <w:spacing w:before="28"/>
        <w:ind w:left="118"/>
        <w:jc w:val="left"/>
        <w:rPr>
          <w:sz w:val="18"/>
          <w:lang w:val="en-US"/>
        </w:rPr>
      </w:pPr>
      <w:r w:rsidRPr="007F0BEA">
        <w:rPr>
          <w:rFonts w:ascii="Arial MT" w:hAnsi="Arial MT"/>
          <w:sz w:val="12"/>
          <w:lang w:val="en-US"/>
        </w:rPr>
        <w:t>16</w:t>
      </w:r>
      <w:r w:rsidRPr="007F0BEA">
        <w:rPr>
          <w:rFonts w:ascii="Arial MT" w:hAnsi="Arial MT"/>
          <w:spacing w:val="16"/>
          <w:sz w:val="12"/>
          <w:lang w:val="en-US"/>
        </w:rPr>
        <w:t xml:space="preserve"> </w:t>
      </w:r>
      <w:r w:rsidRPr="007F0BEA">
        <w:rPr>
          <w:sz w:val="18"/>
          <w:lang w:val="en-US"/>
        </w:rPr>
        <w:t>Windfuhr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K,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Kapur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N.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Suicide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mental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illness: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clinical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review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of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15 years findings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from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the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UK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National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Confidential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Inquiry</w:t>
      </w:r>
    </w:p>
    <w:p w:rsidR="002A5ED9" w:rsidRPr="007F0BEA" w:rsidRDefault="002A5ED9" w:rsidP="002A5ED9">
      <w:pPr>
        <w:spacing w:before="40" w:line="207" w:lineRule="exact"/>
        <w:ind w:left="118"/>
        <w:jc w:val="left"/>
        <w:rPr>
          <w:sz w:val="18"/>
          <w:lang w:val="en-US"/>
        </w:rPr>
      </w:pPr>
      <w:proofErr w:type="gramStart"/>
      <w:r w:rsidRPr="007F0BEA">
        <w:rPr>
          <w:sz w:val="18"/>
          <w:lang w:val="en-US"/>
        </w:rPr>
        <w:t>into</w:t>
      </w:r>
      <w:proofErr w:type="gramEnd"/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Suicide.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Br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Med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Bull.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2011</w:t>
      </w:r>
      <w:proofErr w:type="gramStart"/>
      <w:r w:rsidRPr="007F0BEA">
        <w:rPr>
          <w:sz w:val="18"/>
          <w:lang w:val="en-US"/>
        </w:rPr>
        <w:t>;100:101</w:t>
      </w:r>
      <w:proofErr w:type="gramEnd"/>
      <w:r w:rsidRPr="007F0BEA">
        <w:rPr>
          <w:sz w:val="18"/>
          <w:lang w:val="en-US"/>
        </w:rPr>
        <w:t>-121.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doi:10.1093/bmb/ldr042</w:t>
      </w:r>
    </w:p>
    <w:p w:rsidR="002A5ED9" w:rsidRPr="007F0BEA" w:rsidRDefault="002A5ED9" w:rsidP="002A5ED9">
      <w:pPr>
        <w:spacing w:line="207" w:lineRule="exact"/>
        <w:ind w:left="118"/>
        <w:jc w:val="left"/>
        <w:rPr>
          <w:sz w:val="18"/>
          <w:lang w:val="en-US"/>
        </w:rPr>
      </w:pPr>
      <w:proofErr w:type="gramStart"/>
      <w:r w:rsidRPr="007F0BEA">
        <w:rPr>
          <w:sz w:val="18"/>
          <w:vertAlign w:val="superscript"/>
          <w:lang w:val="en-US"/>
        </w:rPr>
        <w:t>17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Värnik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P.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Suicide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in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the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world.</w:t>
      </w:r>
      <w:proofErr w:type="gramEnd"/>
      <w:r w:rsidRPr="007F0BEA">
        <w:rPr>
          <w:spacing w:val="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Int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J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Environ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Res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Public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Health.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2012</w:t>
      </w:r>
      <w:proofErr w:type="gramStart"/>
      <w:r w:rsidRPr="007F0BEA">
        <w:rPr>
          <w:sz w:val="18"/>
          <w:lang w:val="en-US"/>
        </w:rPr>
        <w:t>;9</w:t>
      </w:r>
      <w:proofErr w:type="gramEnd"/>
      <w:r w:rsidRPr="007F0BEA">
        <w:rPr>
          <w:sz w:val="18"/>
          <w:lang w:val="en-US"/>
        </w:rPr>
        <w:t>(3):760-771.</w:t>
      </w:r>
      <w:r w:rsidRPr="007F0BEA">
        <w:rPr>
          <w:spacing w:val="-3"/>
          <w:sz w:val="18"/>
          <w:lang w:val="en-US"/>
        </w:rPr>
        <w:t xml:space="preserve"> </w:t>
      </w:r>
      <w:proofErr w:type="gramStart"/>
      <w:r w:rsidRPr="007F0BEA">
        <w:rPr>
          <w:sz w:val="18"/>
          <w:lang w:val="en-US"/>
        </w:rPr>
        <w:t>doi:</w:t>
      </w:r>
      <w:proofErr w:type="gramEnd"/>
      <w:r w:rsidRPr="007F0BEA">
        <w:rPr>
          <w:sz w:val="18"/>
          <w:lang w:val="en-US"/>
        </w:rPr>
        <w:t>10.3390/ijerph9030760</w:t>
      </w:r>
    </w:p>
    <w:p w:rsidR="002A5ED9" w:rsidRPr="002A5ED9" w:rsidRDefault="002A5ED9" w:rsidP="002A5ED9">
      <w:pPr>
        <w:spacing w:before="2"/>
        <w:ind w:left="118" w:right="374"/>
        <w:jc w:val="left"/>
        <w:rPr>
          <w:sz w:val="18"/>
          <w:lang w:val="en-US"/>
        </w:rPr>
      </w:pPr>
      <w:proofErr w:type="gramStart"/>
      <w:r w:rsidRPr="007F0BEA">
        <w:rPr>
          <w:sz w:val="18"/>
          <w:vertAlign w:val="superscript"/>
          <w:lang w:val="en-US"/>
        </w:rPr>
        <w:t>18</w:t>
      </w:r>
      <w:r w:rsidRPr="007F0BEA">
        <w:rPr>
          <w:sz w:val="18"/>
          <w:lang w:val="en-US"/>
        </w:rPr>
        <w:t xml:space="preserve"> Yaseen ZS, Chartrand H, Mojtabai R, Bolton J, Galynker II.</w:t>
      </w:r>
      <w:proofErr w:type="gramEnd"/>
      <w:r w:rsidRPr="007F0BEA">
        <w:rPr>
          <w:sz w:val="18"/>
          <w:lang w:val="en-US"/>
        </w:rPr>
        <w:t xml:space="preserve"> Fear of dying in panic attacks predicts suicide attempt in comorbid</w:t>
      </w:r>
      <w:r w:rsidRPr="007F0BEA">
        <w:rPr>
          <w:spacing w:val="-4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 xml:space="preserve">depressive illness: prospective evidence from the National Epidemiological Survey on Alcohol and Related Conditions. </w:t>
      </w:r>
      <w:r w:rsidRPr="002A5ED9">
        <w:rPr>
          <w:i/>
          <w:sz w:val="18"/>
          <w:lang w:val="en-US"/>
        </w:rPr>
        <w:t>Depress</w:t>
      </w:r>
      <w:r w:rsidRPr="002A5ED9">
        <w:rPr>
          <w:i/>
          <w:spacing w:val="1"/>
          <w:sz w:val="18"/>
          <w:lang w:val="en-US"/>
        </w:rPr>
        <w:t xml:space="preserve"> </w:t>
      </w:r>
      <w:r w:rsidRPr="002A5ED9">
        <w:rPr>
          <w:i/>
          <w:sz w:val="18"/>
          <w:lang w:val="en-US"/>
        </w:rPr>
        <w:t>Anxiety</w:t>
      </w:r>
      <w:r w:rsidRPr="002A5ED9">
        <w:rPr>
          <w:sz w:val="18"/>
          <w:lang w:val="en-US"/>
        </w:rPr>
        <w:t>.</w:t>
      </w:r>
      <w:r w:rsidRPr="002A5ED9">
        <w:rPr>
          <w:spacing w:val="-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2013;30(10):930-939.</w:t>
      </w:r>
      <w:r w:rsidRPr="002A5ED9">
        <w:rPr>
          <w:spacing w:val="-2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doi:10.1002/da.22039</w:t>
      </w:r>
    </w:p>
    <w:p w:rsidR="002A5ED9" w:rsidRPr="007F0BEA" w:rsidRDefault="002A5ED9" w:rsidP="002A5ED9">
      <w:pPr>
        <w:ind w:left="118" w:right="377"/>
        <w:jc w:val="left"/>
        <w:rPr>
          <w:sz w:val="18"/>
          <w:lang w:val="en-US"/>
        </w:rPr>
      </w:pPr>
      <w:r w:rsidRPr="007F0BEA">
        <w:rPr>
          <w:sz w:val="18"/>
          <w:vertAlign w:val="superscript"/>
          <w:lang w:val="en-US"/>
        </w:rPr>
        <w:t>19</w:t>
      </w:r>
      <w:r w:rsidRPr="007F0BEA">
        <w:rPr>
          <w:sz w:val="18"/>
          <w:lang w:val="en-US"/>
        </w:rPr>
        <w:t xml:space="preserve"> </w:t>
      </w:r>
      <w:hyperlink r:id="rId7" w:history="1">
        <w:r w:rsidRPr="007F0BEA">
          <w:rPr>
            <w:sz w:val="18"/>
            <w:lang w:val="en-US"/>
          </w:rPr>
          <w:t>Pompili M.</w:t>
        </w:r>
      </w:hyperlink>
      <w:r w:rsidRPr="007F0BEA">
        <w:rPr>
          <w:sz w:val="18"/>
          <w:lang w:val="en-US"/>
        </w:rPr>
        <w:t xml:space="preserve">, </w:t>
      </w:r>
      <w:hyperlink r:id="rId8" w:history="1">
        <w:r w:rsidRPr="007F0BEA">
          <w:rPr>
            <w:sz w:val="18"/>
            <w:lang w:val="en-US"/>
          </w:rPr>
          <w:t>Mancinelli I</w:t>
        </w:r>
      </w:hyperlink>
      <w:proofErr w:type="gramStart"/>
      <w:r w:rsidRPr="007F0BEA">
        <w:rPr>
          <w:sz w:val="18"/>
          <w:lang w:val="en-US"/>
        </w:rPr>
        <w:t>.,</w:t>
      </w:r>
      <w:proofErr w:type="gramEnd"/>
      <w:r w:rsidRPr="007F0BEA">
        <w:rPr>
          <w:sz w:val="18"/>
          <w:lang w:val="en-US"/>
        </w:rPr>
        <w:t xml:space="preserve"> </w:t>
      </w:r>
      <w:hyperlink r:id="rId9" w:history="1">
        <w:r w:rsidRPr="007F0BEA">
          <w:rPr>
            <w:sz w:val="18"/>
            <w:lang w:val="en-US"/>
          </w:rPr>
          <w:t>Girardi P.</w:t>
        </w:r>
      </w:hyperlink>
      <w:r w:rsidRPr="007F0BEA">
        <w:rPr>
          <w:sz w:val="18"/>
          <w:lang w:val="en-US"/>
        </w:rPr>
        <w:t xml:space="preserve">, et al. </w:t>
      </w:r>
      <w:r w:rsidRPr="002A5ED9">
        <w:rPr>
          <w:sz w:val="18"/>
          <w:lang w:val="en-US"/>
        </w:rPr>
        <w:t xml:space="preserve">Suicide in anorexia nervosa: a meta-analysis. </w:t>
      </w:r>
      <w:hyperlink r:id="rId10" w:history="1">
        <w:r w:rsidRPr="002A5ED9">
          <w:rPr>
            <w:sz w:val="18"/>
            <w:lang w:val="en-US"/>
          </w:rPr>
          <w:t xml:space="preserve">Int J Eat Disord. </w:t>
        </w:r>
      </w:hyperlink>
      <w:r w:rsidRPr="002A5ED9">
        <w:rPr>
          <w:sz w:val="18"/>
          <w:lang w:val="en-US"/>
        </w:rPr>
        <w:t>2004; 36 (1): 99-103.</w:t>
      </w:r>
      <w:r w:rsidRPr="002A5ED9">
        <w:rPr>
          <w:spacing w:val="-42"/>
          <w:sz w:val="18"/>
          <w:lang w:val="en-US"/>
        </w:rPr>
        <w:t xml:space="preserve"> </w:t>
      </w:r>
      <w:r w:rsidRPr="007F0BEA">
        <w:rPr>
          <w:sz w:val="18"/>
          <w:vertAlign w:val="superscript"/>
          <w:lang w:val="en-US"/>
        </w:rPr>
        <w:t>20</w:t>
      </w:r>
      <w:r w:rsidRPr="007F0BEA">
        <w:rPr>
          <w:sz w:val="18"/>
          <w:lang w:val="en-US"/>
        </w:rPr>
        <w:t xml:space="preserve"> Borowsky I.W., Ireland M., Resnick M.D. Adolescent suicide attempts: Risks and protectors. </w:t>
      </w:r>
      <w:r w:rsidRPr="002A5ED9">
        <w:rPr>
          <w:sz w:val="18"/>
          <w:lang w:val="en-US"/>
        </w:rPr>
        <w:t>Pediatrics. 2001; 107:</w:t>
      </w:r>
      <w:r w:rsidRPr="002A5ED9">
        <w:rPr>
          <w:spacing w:val="45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485–493.</w:t>
      </w:r>
      <w:r w:rsidRPr="002A5ED9">
        <w:rPr>
          <w:spacing w:val="1"/>
          <w:sz w:val="18"/>
          <w:lang w:val="en-US"/>
        </w:rPr>
        <w:t xml:space="preserve"> </w:t>
      </w:r>
      <w:proofErr w:type="gramStart"/>
      <w:r w:rsidRPr="007F0BEA">
        <w:rPr>
          <w:sz w:val="18"/>
          <w:vertAlign w:val="superscript"/>
          <w:lang w:val="en-US"/>
        </w:rPr>
        <w:t>21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Freuchen</w:t>
      </w:r>
      <w:r w:rsidRPr="007F0BEA">
        <w:rPr>
          <w:spacing w:val="-9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A.,</w:t>
      </w:r>
      <w:r w:rsidRPr="007F0BEA">
        <w:rPr>
          <w:spacing w:val="-9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Kjelsberg,</w:t>
      </w:r>
      <w:r w:rsidRPr="007F0BEA">
        <w:rPr>
          <w:spacing w:val="-1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E.</w:t>
      </w:r>
      <w:r w:rsidRPr="007F0BEA">
        <w:rPr>
          <w:spacing w:val="-1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Lundervold,</w:t>
      </w:r>
      <w:r w:rsidRPr="007F0BEA">
        <w:rPr>
          <w:spacing w:val="-10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A.</w:t>
      </w:r>
      <w:r w:rsidRPr="007F0BEA">
        <w:rPr>
          <w:spacing w:val="-9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J.,</w:t>
      </w:r>
      <w:r w:rsidRPr="007F0BEA">
        <w:rPr>
          <w:spacing w:val="-1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8c</w:t>
      </w:r>
      <w:r w:rsidRPr="007F0BEA">
        <w:rPr>
          <w:spacing w:val="-10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Groholt,</w:t>
      </w:r>
      <w:r w:rsidRPr="007F0BEA">
        <w:rPr>
          <w:spacing w:val="-10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B.</w:t>
      </w:r>
      <w:r w:rsidRPr="007F0BEA">
        <w:rPr>
          <w:spacing w:val="-1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(2012).</w:t>
      </w:r>
      <w:proofErr w:type="gramEnd"/>
      <w:r w:rsidRPr="007F0BEA">
        <w:rPr>
          <w:spacing w:val="-1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Differences</w:t>
      </w:r>
      <w:r w:rsidRPr="007F0BEA">
        <w:rPr>
          <w:spacing w:val="-10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between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children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-10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adolescents</w:t>
      </w:r>
      <w:r w:rsidRPr="007F0BEA">
        <w:rPr>
          <w:spacing w:val="-9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who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commit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suicide and their peers: A psychological autopsy of suicide victims compared to accident victims and a community sample. Child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 Adolescent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Psychiatry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Mental Health</w:t>
      </w:r>
      <w:r w:rsidRPr="007F0BEA">
        <w:rPr>
          <w:i/>
          <w:sz w:val="18"/>
          <w:lang w:val="en-US"/>
        </w:rPr>
        <w:t>,</w:t>
      </w:r>
      <w:r w:rsidRPr="007F0BEA">
        <w:rPr>
          <w:i/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6(1),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1-12.</w:t>
      </w:r>
      <w:r w:rsidRPr="007F0BEA">
        <w:rPr>
          <w:spacing w:val="-2"/>
          <w:sz w:val="18"/>
          <w:lang w:val="en-US"/>
        </w:rPr>
        <w:t xml:space="preserve"> </w:t>
      </w:r>
      <w:proofErr w:type="gramStart"/>
      <w:r w:rsidRPr="007F0BEA">
        <w:rPr>
          <w:sz w:val="18"/>
          <w:lang w:val="en-US"/>
        </w:rPr>
        <w:t>doi</w:t>
      </w:r>
      <w:proofErr w:type="gramEnd"/>
      <w:r w:rsidRPr="007F0BEA">
        <w:rPr>
          <w:sz w:val="18"/>
          <w:lang w:val="en-US"/>
        </w:rPr>
        <w:t>: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10.1186/1753-2000-6-1</w:t>
      </w:r>
    </w:p>
    <w:p w:rsidR="002A5ED9" w:rsidRDefault="002A5ED9" w:rsidP="002A5ED9">
      <w:pPr>
        <w:ind w:left="118" w:right="106"/>
        <w:jc w:val="left"/>
        <w:rPr>
          <w:sz w:val="18"/>
        </w:rPr>
      </w:pPr>
      <w:proofErr w:type="gramStart"/>
      <w:r w:rsidRPr="007F0BEA">
        <w:rPr>
          <w:sz w:val="18"/>
          <w:vertAlign w:val="superscript"/>
          <w:lang w:val="en-US"/>
        </w:rPr>
        <w:t>22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Goschin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S., Briggs,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J.,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Blanco-Lutzen,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S.,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Cohen,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L.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J.,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&amp;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Galynker,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I.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(2013).</w:t>
      </w:r>
      <w:proofErr w:type="gramEnd"/>
      <w:r w:rsidRPr="007F0BEA">
        <w:rPr>
          <w:spacing w:val="-2"/>
          <w:sz w:val="18"/>
          <w:lang w:val="en-US"/>
        </w:rPr>
        <w:t xml:space="preserve"> </w:t>
      </w:r>
      <w:r>
        <w:rPr>
          <w:sz w:val="18"/>
        </w:rPr>
        <w:t>Parental</w:t>
      </w:r>
      <w:r>
        <w:rPr>
          <w:spacing w:val="-3"/>
          <w:sz w:val="18"/>
        </w:rPr>
        <w:t xml:space="preserve"> </w:t>
      </w:r>
      <w:r>
        <w:rPr>
          <w:sz w:val="18"/>
        </w:rPr>
        <w:t>affectionless</w:t>
      </w:r>
      <w:r>
        <w:rPr>
          <w:spacing w:val="-1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suicidality.</w:t>
      </w:r>
      <w:r>
        <w:rPr>
          <w:spacing w:val="-4"/>
          <w:sz w:val="18"/>
        </w:rPr>
        <w:t xml:space="preserve"> </w:t>
      </w:r>
      <w:r>
        <w:rPr>
          <w:sz w:val="18"/>
        </w:rPr>
        <w:t>Journal</w:t>
      </w:r>
      <w:r>
        <w:rPr>
          <w:spacing w:val="-4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Affective</w:t>
      </w:r>
      <w:r>
        <w:rPr>
          <w:spacing w:val="-1"/>
          <w:sz w:val="18"/>
        </w:rPr>
        <w:t xml:space="preserve"> </w:t>
      </w:r>
      <w:r>
        <w:rPr>
          <w:sz w:val="18"/>
        </w:rPr>
        <w:t>Disorders, 151,</w:t>
      </w:r>
      <w:r>
        <w:rPr>
          <w:spacing w:val="-2"/>
          <w:sz w:val="18"/>
        </w:rPr>
        <w:t xml:space="preserve"> </w:t>
      </w:r>
      <w:r>
        <w:rPr>
          <w:sz w:val="18"/>
        </w:rPr>
        <w:t>1–6.</w:t>
      </w:r>
    </w:p>
    <w:p w:rsidR="002A5ED9" w:rsidRDefault="002A5ED9" w:rsidP="002A5ED9">
      <w:pPr>
        <w:numPr>
          <w:ilvl w:val="0"/>
          <w:numId w:val="2"/>
        </w:numPr>
        <w:tabs>
          <w:tab w:val="left" w:pos="311"/>
        </w:tabs>
        <w:spacing w:before="65"/>
        <w:ind w:left="118" w:right="104" w:firstLine="0"/>
      </w:pPr>
      <w:r>
        <w:rPr>
          <w:b/>
          <w:i/>
        </w:rPr>
        <w:t>Сексуальная ориентация и гендерная идентичность</w:t>
      </w:r>
      <w:r>
        <w:rPr>
          <w:b/>
        </w:rPr>
        <w:t xml:space="preserve">. </w:t>
      </w:r>
      <w:r>
        <w:t>Несовершеннолетние</w:t>
      </w:r>
      <w:r>
        <w:rPr>
          <w:spacing w:val="1"/>
        </w:rPr>
        <w:t xml:space="preserve"> </w:t>
      </w:r>
      <w:r>
        <w:t>нетрадиционной ориентации, подвержены большему риску самоубийства, чем</w:t>
      </w:r>
      <w:r>
        <w:rPr>
          <w:spacing w:val="1"/>
        </w:rPr>
        <w:t xml:space="preserve"> </w:t>
      </w:r>
      <w:r>
        <w:t>их сверстники, за счет депрессивных состояний, переживаний безнадежности,</w:t>
      </w:r>
      <w:r>
        <w:rPr>
          <w:spacing w:val="1"/>
        </w:rPr>
        <w:t xml:space="preserve"> </w:t>
      </w:r>
      <w:r>
        <w:t>злоупотребления алкоголем и другими психоактивными веществами, а также</w:t>
      </w:r>
      <w:r>
        <w:rPr>
          <w:spacing w:val="1"/>
        </w:rPr>
        <w:t xml:space="preserve"> </w:t>
      </w:r>
      <w:r>
        <w:t>частой</w:t>
      </w:r>
      <w:r>
        <w:rPr>
          <w:spacing w:val="-1"/>
        </w:rPr>
        <w:t xml:space="preserve"> </w:t>
      </w:r>
      <w:r>
        <w:t>подверженности сексуальному</w:t>
      </w:r>
      <w:r>
        <w:rPr>
          <w:spacing w:val="-4"/>
        </w:rPr>
        <w:t xml:space="preserve"> </w:t>
      </w:r>
      <w:r>
        <w:t>насилию</w:t>
      </w:r>
      <w:r>
        <w:rPr>
          <w:vertAlign w:val="superscript"/>
        </w:rPr>
        <w:t>23</w:t>
      </w:r>
      <w:r>
        <w:t>.</w:t>
      </w:r>
    </w:p>
    <w:p w:rsidR="002A5ED9" w:rsidRDefault="002A5ED9" w:rsidP="002A5ED9">
      <w:pPr>
        <w:spacing w:before="7"/>
        <w:rPr>
          <w:sz w:val="32"/>
        </w:rPr>
      </w:pPr>
    </w:p>
    <w:p w:rsidR="002A5ED9" w:rsidRDefault="002A5ED9" w:rsidP="002A5ED9">
      <w:pPr>
        <w:pStyle w:val="10"/>
      </w:pPr>
      <w:r>
        <w:t>Стрессовые</w:t>
      </w:r>
      <w:r>
        <w:rPr>
          <w:spacing w:val="-4"/>
        </w:rPr>
        <w:t xml:space="preserve"> </w:t>
      </w:r>
      <w:r>
        <w:t>события</w:t>
      </w:r>
      <w:r>
        <w:rPr>
          <w:spacing w:val="-5"/>
        </w:rPr>
        <w:t xml:space="preserve"> </w:t>
      </w:r>
      <w:r>
        <w:t>(триггеры)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суицидальное</w:t>
      </w:r>
      <w:r>
        <w:rPr>
          <w:spacing w:val="-4"/>
        </w:rPr>
        <w:t xml:space="preserve"> </w:t>
      </w:r>
      <w:r>
        <w:t>поведение</w:t>
      </w:r>
    </w:p>
    <w:p w:rsidR="002A5ED9" w:rsidRDefault="002A5ED9" w:rsidP="002A5ED9">
      <w:pPr>
        <w:spacing w:before="6"/>
        <w:rPr>
          <w:b/>
          <w:sz w:val="27"/>
        </w:rPr>
      </w:pPr>
    </w:p>
    <w:p w:rsidR="002A5ED9" w:rsidRDefault="002A5ED9" w:rsidP="002A5ED9">
      <w:pPr>
        <w:ind w:left="118" w:right="104" w:firstLine="566"/>
      </w:pPr>
      <w:r>
        <w:t>Более половины опрошенных родителей, у которых ребенок покончил с</w:t>
      </w:r>
      <w:r>
        <w:rPr>
          <w:spacing w:val="1"/>
        </w:rPr>
        <w:t xml:space="preserve"> </w:t>
      </w:r>
      <w:r>
        <w:t>собой сообщили, что он пережил какой-то стрессовое событие или конфли</w:t>
      </w:r>
      <w:proofErr w:type="gramStart"/>
      <w:r>
        <w:t>кт в</w:t>
      </w:r>
      <w:r>
        <w:rPr>
          <w:spacing w:val="1"/>
        </w:rPr>
        <w:t xml:space="preserve"> </w:t>
      </w:r>
      <w:r>
        <w:t>бл</w:t>
      </w:r>
      <w:proofErr w:type="gramEnd"/>
      <w:r>
        <w:t>ижайшее</w:t>
      </w:r>
      <w:r>
        <w:rPr>
          <w:spacing w:val="-1"/>
        </w:rPr>
        <w:t xml:space="preserve"> </w:t>
      </w:r>
      <w:r>
        <w:t>время до</w:t>
      </w:r>
      <w:r>
        <w:rPr>
          <w:spacing w:val="1"/>
        </w:rPr>
        <w:t xml:space="preserve"> </w:t>
      </w:r>
      <w:r>
        <w:t>смерти.</w:t>
      </w:r>
    </w:p>
    <w:p w:rsidR="002A5ED9" w:rsidRDefault="002A5ED9" w:rsidP="002A5ED9">
      <w:pPr>
        <w:numPr>
          <w:ilvl w:val="1"/>
          <w:numId w:val="2"/>
        </w:numPr>
        <w:tabs>
          <w:tab w:val="left" w:pos="873"/>
        </w:tabs>
        <w:ind w:left="118" w:right="104" w:firstLine="566"/>
      </w:pPr>
      <w:r>
        <w:rPr>
          <w:b/>
          <w:i/>
        </w:rPr>
        <w:t xml:space="preserve">Острые </w:t>
      </w:r>
      <w:r>
        <w:rPr>
          <w:b/>
          <w:i/>
          <w:color w:val="212121"/>
        </w:rPr>
        <w:t xml:space="preserve">конфликты между родителями и детьми </w:t>
      </w:r>
      <w:r>
        <w:rPr>
          <w:color w:val="212121"/>
        </w:rPr>
        <w:t>являются наиболее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причинами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самоубийств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повешение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наиболее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частый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способ</w:t>
      </w:r>
      <w:r>
        <w:rPr>
          <w:color w:val="212121"/>
          <w:vertAlign w:val="superscript"/>
        </w:rPr>
        <w:t>24</w:t>
      </w:r>
      <w:r>
        <w:rPr>
          <w:color w:val="212121"/>
        </w:rPr>
        <w:t>.</w:t>
      </w:r>
    </w:p>
    <w:p w:rsidR="002A5ED9" w:rsidRDefault="002A5ED9" w:rsidP="002A5ED9">
      <w:pPr>
        <w:numPr>
          <w:ilvl w:val="1"/>
          <w:numId w:val="2"/>
        </w:numPr>
        <w:tabs>
          <w:tab w:val="left" w:pos="950"/>
        </w:tabs>
        <w:spacing w:before="1"/>
        <w:ind w:left="118" w:right="102" w:firstLine="566"/>
        <w:rPr>
          <w:color w:val="212121"/>
        </w:rPr>
      </w:pPr>
      <w:r>
        <w:rPr>
          <w:b/>
          <w:i/>
        </w:rPr>
        <w:t>Сексуальное,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физическое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эмоциональное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насилие.</w:t>
      </w:r>
      <w:r>
        <w:rPr>
          <w:b/>
          <w:i/>
          <w:spacing w:val="1"/>
        </w:rPr>
        <w:t xml:space="preserve"> </w:t>
      </w:r>
      <w:r>
        <w:t>Сексуальное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насилие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сравнению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физическим</w:t>
      </w:r>
      <w:r>
        <w:rPr>
          <w:spacing w:val="-9"/>
        </w:rPr>
        <w:t xml:space="preserve"> </w:t>
      </w:r>
      <w:r>
        <w:t>насилием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пренебрежением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семье</w:t>
      </w:r>
      <w:r>
        <w:rPr>
          <w:vertAlign w:val="superscript"/>
        </w:rPr>
        <w:t>25</w:t>
      </w:r>
      <w:r>
        <w:t>.</w:t>
      </w:r>
      <w:r>
        <w:rPr>
          <w:spacing w:val="-68"/>
        </w:rPr>
        <w:t xml:space="preserve"> </w:t>
      </w:r>
      <w:proofErr w:type="gramStart"/>
      <w:r>
        <w:t>Жестокое обращение с детьми влияет на мальчиков и девочек по-разному, и</w:t>
      </w:r>
      <w:r>
        <w:rPr>
          <w:spacing w:val="1"/>
        </w:rPr>
        <w:t xml:space="preserve"> </w:t>
      </w:r>
      <w:r>
        <w:t>различия наиболее выражены в отношении сексуального насилия</w:t>
      </w:r>
      <w:r>
        <w:rPr>
          <w:vertAlign w:val="superscript"/>
        </w:rPr>
        <w:t>26</w:t>
      </w:r>
      <w:r>
        <w:t>.</w:t>
      </w:r>
      <w:proofErr w:type="gramEnd"/>
      <w:r>
        <w:rPr>
          <w:spacing w:val="1"/>
        </w:rPr>
        <w:t xml:space="preserve"> </w:t>
      </w:r>
      <w:r>
        <w:t>Мальчики,</w:t>
      </w:r>
      <w:r>
        <w:rPr>
          <w:spacing w:val="1"/>
        </w:rPr>
        <w:t xml:space="preserve"> </w:t>
      </w:r>
      <w:r>
        <w:t>подвергшиеся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насилию,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proofErr w:type="gramStart"/>
      <w:r>
        <w:t>высокий</w:t>
      </w:r>
      <w:proofErr w:type="gramEnd"/>
      <w:r>
        <w:rPr>
          <w:spacing w:val="1"/>
        </w:rPr>
        <w:t xml:space="preserve"> </w:t>
      </w:r>
      <w:r>
        <w:t>риску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самоубийства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девочками,</w:t>
      </w:r>
      <w:r>
        <w:rPr>
          <w:spacing w:val="1"/>
        </w:rPr>
        <w:t xml:space="preserve"> </w:t>
      </w:r>
      <w:r>
        <w:t>подвергшимися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насилию</w:t>
      </w:r>
      <w:r>
        <w:rPr>
          <w:vertAlign w:val="superscript"/>
        </w:rPr>
        <w:t>27</w:t>
      </w:r>
      <w:r>
        <w:t>.</w:t>
      </w:r>
    </w:p>
    <w:p w:rsidR="002A5ED9" w:rsidRDefault="002A5ED9" w:rsidP="002A5ED9">
      <w:pPr>
        <w:ind w:left="118" w:right="102" w:firstLine="566"/>
      </w:pPr>
      <w:r>
        <w:rPr>
          <w:b/>
          <w:i/>
        </w:rPr>
        <w:t>- Крушение романтических отношений, разлука или ссора с друзьями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Недавнее</w:t>
      </w:r>
      <w:r>
        <w:rPr>
          <w:spacing w:val="-10"/>
        </w:rPr>
        <w:t xml:space="preserve"> </w:t>
      </w:r>
      <w:r>
        <w:t>романтическое</w:t>
      </w:r>
      <w:r>
        <w:rPr>
          <w:spacing w:val="-11"/>
        </w:rPr>
        <w:t xml:space="preserve"> </w:t>
      </w:r>
      <w:r>
        <w:t>расставание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12"/>
        </w:rPr>
        <w:t xml:space="preserve"> </w:t>
      </w:r>
      <w:r>
        <w:t>последних</w:t>
      </w:r>
      <w:r>
        <w:rPr>
          <w:spacing w:val="-8"/>
        </w:rPr>
        <w:t xml:space="preserve"> </w:t>
      </w:r>
      <w:r>
        <w:t>трех</w:t>
      </w:r>
      <w:r>
        <w:rPr>
          <w:spacing w:val="-9"/>
        </w:rPr>
        <w:t xml:space="preserve"> </w:t>
      </w:r>
      <w:r>
        <w:t>месяцев,</w:t>
      </w:r>
      <w:r>
        <w:rPr>
          <w:spacing w:val="-10"/>
        </w:rPr>
        <w:t xml:space="preserve"> </w:t>
      </w:r>
      <w:r>
        <w:t>одно</w:t>
      </w:r>
      <w:r>
        <w:rPr>
          <w:spacing w:val="-12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наиболее критических событий, приводящее к самоубийству</w:t>
      </w:r>
      <w:r>
        <w:rPr>
          <w:vertAlign w:val="superscript"/>
        </w:rPr>
        <w:t>28</w:t>
      </w:r>
      <w:r>
        <w:t>. Более половины</w:t>
      </w:r>
      <w:r>
        <w:rPr>
          <w:spacing w:val="1"/>
        </w:rPr>
        <w:t xml:space="preserve"> </w:t>
      </w:r>
      <w:r>
        <w:t xml:space="preserve">событий связанных с конфликтом отношений происходят </w:t>
      </w:r>
      <w:proofErr w:type="gramStart"/>
      <w:r>
        <w:t>за</w:t>
      </w:r>
      <w:proofErr w:type="gramEnd"/>
      <w:r>
        <w:t xml:space="preserve"> последние 24 часа</w:t>
      </w:r>
      <w:r>
        <w:rPr>
          <w:spacing w:val="1"/>
        </w:rPr>
        <w:t xml:space="preserve"> </w:t>
      </w:r>
      <w:r>
        <w:t>до самоубийства</w:t>
      </w:r>
      <w:r>
        <w:rPr>
          <w:vertAlign w:val="superscript"/>
        </w:rPr>
        <w:t>29</w:t>
      </w:r>
      <w:r>
        <w:t>.</w:t>
      </w:r>
    </w:p>
    <w:p w:rsidR="002A5ED9" w:rsidRDefault="002A5ED9" w:rsidP="002A5ED9">
      <w:pPr>
        <w:ind w:left="118" w:right="106" w:firstLine="566"/>
      </w:pPr>
      <w:r>
        <w:t>-</w:t>
      </w:r>
      <w:r>
        <w:rPr>
          <w:spacing w:val="1"/>
        </w:rPr>
        <w:t xml:space="preserve"> </w:t>
      </w:r>
      <w:r>
        <w:rPr>
          <w:b/>
          <w:i/>
        </w:rPr>
        <w:t>Запугивание,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издевательства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(буллинг)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стороны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сверстников.</w:t>
      </w:r>
      <w:r>
        <w:rPr>
          <w:b/>
          <w:i/>
          <w:spacing w:val="1"/>
        </w:rPr>
        <w:t xml:space="preserve"> </w:t>
      </w:r>
      <w:r>
        <w:t>Взаимосвязь между запугиванием, унижением и риском самоубийства зависит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по-разному</w:t>
      </w:r>
      <w:r>
        <w:rPr>
          <w:spacing w:val="-5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жертв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преступников</w:t>
      </w:r>
      <w:r>
        <w:rPr>
          <w:vertAlign w:val="superscript"/>
        </w:rPr>
        <w:t>30</w:t>
      </w:r>
      <w:r>
        <w:t>.</w:t>
      </w:r>
      <w:r>
        <w:rPr>
          <w:spacing w:val="-2"/>
        </w:rPr>
        <w:t xml:space="preserve"> </w:t>
      </w:r>
      <w:r>
        <w:t>Буллинг</w:t>
      </w:r>
      <w:r>
        <w:rPr>
          <w:spacing w:val="-4"/>
        </w:rPr>
        <w:t xml:space="preserve"> </w:t>
      </w:r>
      <w:r>
        <w:t>редко является</w:t>
      </w:r>
      <w:r>
        <w:rPr>
          <w:spacing w:val="-68"/>
        </w:rPr>
        <w:t xml:space="preserve"> </w:t>
      </w:r>
      <w:r>
        <w:t>единственным</w:t>
      </w:r>
      <w:r>
        <w:rPr>
          <w:spacing w:val="-2"/>
        </w:rPr>
        <w:t xml:space="preserve"> </w:t>
      </w:r>
      <w:r>
        <w:t>фактором,</w:t>
      </w:r>
      <w:r>
        <w:rPr>
          <w:spacing w:val="-3"/>
        </w:rPr>
        <w:t xml:space="preserve"> </w:t>
      </w:r>
      <w:r>
        <w:t>способствующим</w:t>
      </w:r>
      <w:r>
        <w:rPr>
          <w:spacing w:val="-1"/>
        </w:rPr>
        <w:t xml:space="preserve"> </w:t>
      </w:r>
      <w:r>
        <w:t>суицидальному</w:t>
      </w:r>
      <w:r>
        <w:rPr>
          <w:spacing w:val="-3"/>
        </w:rPr>
        <w:t xml:space="preserve"> </w:t>
      </w:r>
      <w:r>
        <w:t>поведению.</w:t>
      </w:r>
    </w:p>
    <w:p w:rsidR="002A5ED9" w:rsidRDefault="002A5ED9" w:rsidP="002A5ED9">
      <w:pPr>
        <w:spacing w:line="321" w:lineRule="exact"/>
        <w:ind w:left="685"/>
      </w:pPr>
      <w:r>
        <w:rPr>
          <w:b/>
          <w:i/>
        </w:rPr>
        <w:lastRenderedPageBreak/>
        <w:t xml:space="preserve">-   </w:t>
      </w:r>
      <w:r>
        <w:rPr>
          <w:b/>
          <w:i/>
          <w:spacing w:val="5"/>
        </w:rPr>
        <w:t xml:space="preserve"> </w:t>
      </w:r>
      <w:r>
        <w:rPr>
          <w:b/>
          <w:i/>
        </w:rPr>
        <w:t xml:space="preserve">Нежелательная    </w:t>
      </w:r>
      <w:r>
        <w:rPr>
          <w:b/>
          <w:i/>
          <w:spacing w:val="3"/>
        </w:rPr>
        <w:t xml:space="preserve"> </w:t>
      </w:r>
      <w:r>
        <w:rPr>
          <w:b/>
          <w:i/>
        </w:rPr>
        <w:t>беременность,     аборт</w:t>
      </w:r>
      <w:r>
        <w:rPr>
          <w:i/>
        </w:rPr>
        <w:t xml:space="preserve">,    </w:t>
      </w:r>
      <w:r>
        <w:rPr>
          <w:i/>
          <w:spacing w:val="1"/>
        </w:rPr>
        <w:t xml:space="preserve"> </w:t>
      </w:r>
      <w:r>
        <w:t xml:space="preserve">заражение   </w:t>
      </w:r>
      <w:r>
        <w:rPr>
          <w:spacing w:val="69"/>
        </w:rPr>
        <w:t xml:space="preserve"> </w:t>
      </w:r>
      <w:r>
        <w:t>болезнью,</w:t>
      </w:r>
    </w:p>
    <w:p w:rsidR="002A5ED9" w:rsidRDefault="002A5ED9" w:rsidP="002A5ED9">
      <w:pPr>
        <w:spacing w:before="1"/>
        <w:rPr>
          <w:sz w:val="23"/>
        </w:rPr>
      </w:pPr>
    </w:p>
    <w:p w:rsidR="002A5ED9" w:rsidRPr="007F0BEA" w:rsidRDefault="002A5ED9" w:rsidP="002A5ED9">
      <w:pPr>
        <w:spacing w:before="141"/>
        <w:ind w:left="118" w:right="284"/>
        <w:rPr>
          <w:sz w:val="18"/>
          <w:lang w:val="en-US"/>
        </w:rPr>
      </w:pPr>
      <w:r w:rsidRPr="007F0BEA">
        <w:rPr>
          <w:sz w:val="18"/>
          <w:vertAlign w:val="superscript"/>
          <w:lang w:val="en-US"/>
        </w:rPr>
        <w:t>23</w:t>
      </w:r>
      <w:r w:rsidRPr="007F0BEA">
        <w:rPr>
          <w:sz w:val="18"/>
          <w:lang w:val="en-US"/>
        </w:rPr>
        <w:t xml:space="preserve"> Haas AP, Eliason M, Mays VM et al. </w:t>
      </w:r>
      <w:r w:rsidRPr="002A5ED9">
        <w:rPr>
          <w:sz w:val="18"/>
          <w:lang w:val="en-US"/>
        </w:rPr>
        <w:t>Suicide and suicide risk in lesbian, gay, bisexual, and transgender populations: Review and</w:t>
      </w:r>
      <w:r w:rsidRPr="002A5ED9">
        <w:rPr>
          <w:spacing w:val="-42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recommendations. J Homosexuality.</w:t>
      </w:r>
      <w:r w:rsidRPr="002A5ED9">
        <w:rPr>
          <w:spacing w:val="2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2010;58(1):10–51.</w:t>
      </w:r>
      <w:r w:rsidRPr="002A5ED9">
        <w:rPr>
          <w:spacing w:val="-2"/>
          <w:sz w:val="18"/>
          <w:lang w:val="en-US"/>
        </w:rPr>
        <w:t xml:space="preserve"> </w:t>
      </w:r>
      <w:r>
        <w:rPr>
          <w:sz w:val="18"/>
        </w:rPr>
        <w:fldChar w:fldCharType="begin"/>
      </w:r>
      <w:r w:rsidRPr="002A5ED9">
        <w:rPr>
          <w:sz w:val="18"/>
          <w:lang w:val="en-US"/>
        </w:rPr>
        <w:instrText>HYPERLINK "https://www.ncbi.nlm.nih.gov/pmc/articles/PMC3662085/"</w:instrText>
      </w:r>
      <w:r>
        <w:rPr>
          <w:sz w:val="18"/>
        </w:rPr>
        <w:fldChar w:fldCharType="separate"/>
      </w:r>
      <w:r w:rsidRPr="007F0BEA">
        <w:rPr>
          <w:sz w:val="18"/>
          <w:lang w:val="en-US"/>
        </w:rPr>
        <w:t>[</w:t>
      </w:r>
      <w:r w:rsidRPr="007F0BEA">
        <w:rPr>
          <w:sz w:val="18"/>
          <w:u w:val="single"/>
          <w:lang w:val="en-US"/>
        </w:rPr>
        <w:t>PMCfreearticle</w:t>
      </w:r>
      <w:r>
        <w:rPr>
          <w:sz w:val="18"/>
        </w:rPr>
        <w:fldChar w:fldCharType="end"/>
      </w:r>
      <w:r w:rsidRPr="007F0BEA">
        <w:rPr>
          <w:sz w:val="18"/>
          <w:lang w:val="en-US"/>
        </w:rPr>
        <w:t>]</w:t>
      </w:r>
    </w:p>
    <w:p w:rsidR="002A5ED9" w:rsidRPr="002A5ED9" w:rsidRDefault="002A5ED9" w:rsidP="002A5ED9">
      <w:pPr>
        <w:spacing w:line="228" w:lineRule="exact"/>
        <w:ind w:left="118"/>
        <w:jc w:val="left"/>
        <w:rPr>
          <w:i/>
          <w:sz w:val="16"/>
          <w:lang w:val="en-US"/>
        </w:rPr>
      </w:pPr>
      <w:proofErr w:type="gramStart"/>
      <w:r w:rsidRPr="007F0BEA">
        <w:rPr>
          <w:rFonts w:ascii="Calibri" w:hAnsi="Calibri"/>
          <w:sz w:val="13"/>
          <w:lang w:val="en-US"/>
        </w:rPr>
        <w:t>24</w:t>
      </w:r>
      <w:r w:rsidRPr="007F0BEA">
        <w:rPr>
          <w:rFonts w:ascii="Calibri" w:hAnsi="Calibri"/>
          <w:spacing w:val="11"/>
          <w:sz w:val="13"/>
          <w:lang w:val="en-US"/>
        </w:rPr>
        <w:t xml:space="preserve"> </w:t>
      </w:r>
      <w:r w:rsidRPr="007F0BEA">
        <w:rPr>
          <w:sz w:val="16"/>
          <w:lang w:val="en-US"/>
        </w:rPr>
        <w:t>Soole,</w:t>
      </w:r>
      <w:r w:rsidRPr="007F0BEA">
        <w:rPr>
          <w:spacing w:val="-2"/>
          <w:sz w:val="16"/>
          <w:lang w:val="en-US"/>
        </w:rPr>
        <w:t xml:space="preserve"> </w:t>
      </w:r>
      <w:r w:rsidRPr="007F0BEA">
        <w:rPr>
          <w:sz w:val="16"/>
          <w:lang w:val="en-US"/>
        </w:rPr>
        <w:t>R.,</w:t>
      </w:r>
      <w:r w:rsidRPr="007F0BEA">
        <w:rPr>
          <w:spacing w:val="-2"/>
          <w:sz w:val="16"/>
          <w:lang w:val="en-US"/>
        </w:rPr>
        <w:t xml:space="preserve"> </w:t>
      </w:r>
      <w:r w:rsidRPr="007F0BEA">
        <w:rPr>
          <w:sz w:val="16"/>
          <w:lang w:val="en-US"/>
        </w:rPr>
        <w:t>Kõlves,</w:t>
      </w:r>
      <w:r w:rsidRPr="007F0BEA">
        <w:rPr>
          <w:spacing w:val="-1"/>
          <w:sz w:val="16"/>
          <w:lang w:val="en-US"/>
        </w:rPr>
        <w:t xml:space="preserve"> </w:t>
      </w:r>
      <w:r w:rsidRPr="007F0BEA">
        <w:rPr>
          <w:sz w:val="16"/>
          <w:lang w:val="en-US"/>
        </w:rPr>
        <w:t>K.,</w:t>
      </w:r>
      <w:r w:rsidRPr="007F0BEA">
        <w:rPr>
          <w:spacing w:val="-2"/>
          <w:sz w:val="16"/>
          <w:lang w:val="en-US"/>
        </w:rPr>
        <w:t xml:space="preserve"> </w:t>
      </w:r>
      <w:r w:rsidRPr="007F0BEA">
        <w:rPr>
          <w:sz w:val="16"/>
          <w:lang w:val="en-US"/>
        </w:rPr>
        <w:t>&amp;</w:t>
      </w:r>
      <w:r w:rsidRPr="007F0BEA">
        <w:rPr>
          <w:spacing w:val="-6"/>
          <w:sz w:val="16"/>
          <w:lang w:val="en-US"/>
        </w:rPr>
        <w:t xml:space="preserve"> </w:t>
      </w:r>
      <w:r w:rsidRPr="007F0BEA">
        <w:rPr>
          <w:sz w:val="16"/>
          <w:lang w:val="en-US"/>
        </w:rPr>
        <w:t>De</w:t>
      </w:r>
      <w:r w:rsidRPr="007F0BEA">
        <w:rPr>
          <w:spacing w:val="-2"/>
          <w:sz w:val="16"/>
          <w:lang w:val="en-US"/>
        </w:rPr>
        <w:t xml:space="preserve"> </w:t>
      </w:r>
      <w:r w:rsidRPr="007F0BEA">
        <w:rPr>
          <w:sz w:val="16"/>
          <w:lang w:val="en-US"/>
        </w:rPr>
        <w:t>Leo,</w:t>
      </w:r>
      <w:r w:rsidRPr="007F0BEA">
        <w:rPr>
          <w:spacing w:val="-2"/>
          <w:sz w:val="16"/>
          <w:lang w:val="en-US"/>
        </w:rPr>
        <w:t xml:space="preserve"> </w:t>
      </w:r>
      <w:r w:rsidRPr="007F0BEA">
        <w:rPr>
          <w:sz w:val="16"/>
          <w:lang w:val="en-US"/>
        </w:rPr>
        <w:t>D.</w:t>
      </w:r>
      <w:r w:rsidRPr="007F0BEA">
        <w:rPr>
          <w:spacing w:val="-2"/>
          <w:sz w:val="16"/>
          <w:lang w:val="en-US"/>
        </w:rPr>
        <w:t xml:space="preserve"> </w:t>
      </w:r>
      <w:r w:rsidRPr="007F0BEA">
        <w:rPr>
          <w:sz w:val="16"/>
          <w:lang w:val="en-US"/>
        </w:rPr>
        <w:t>(2014).</w:t>
      </w:r>
      <w:proofErr w:type="gramEnd"/>
      <w:r w:rsidRPr="007F0BEA">
        <w:rPr>
          <w:spacing w:val="1"/>
          <w:sz w:val="16"/>
          <w:lang w:val="en-US"/>
        </w:rPr>
        <w:t xml:space="preserve"> </w:t>
      </w:r>
      <w:r w:rsidRPr="007F0BEA">
        <w:rPr>
          <w:sz w:val="16"/>
          <w:lang w:val="en-US"/>
        </w:rPr>
        <w:t>Factors</w:t>
      </w:r>
      <w:r w:rsidRPr="007F0BEA">
        <w:rPr>
          <w:spacing w:val="-3"/>
          <w:sz w:val="16"/>
          <w:lang w:val="en-US"/>
        </w:rPr>
        <w:t xml:space="preserve"> </w:t>
      </w:r>
      <w:r w:rsidRPr="007F0BEA">
        <w:rPr>
          <w:sz w:val="16"/>
          <w:lang w:val="en-US"/>
        </w:rPr>
        <w:t>related</w:t>
      </w:r>
      <w:r w:rsidRPr="007F0BEA">
        <w:rPr>
          <w:spacing w:val="-4"/>
          <w:sz w:val="16"/>
          <w:lang w:val="en-US"/>
        </w:rPr>
        <w:t xml:space="preserve"> </w:t>
      </w:r>
      <w:r w:rsidRPr="007F0BEA">
        <w:rPr>
          <w:sz w:val="16"/>
          <w:lang w:val="en-US"/>
        </w:rPr>
        <w:t>to</w:t>
      </w:r>
      <w:r w:rsidRPr="007F0BEA">
        <w:rPr>
          <w:spacing w:val="-4"/>
          <w:sz w:val="16"/>
          <w:lang w:val="en-US"/>
        </w:rPr>
        <w:t xml:space="preserve"> </w:t>
      </w:r>
      <w:r w:rsidRPr="007F0BEA">
        <w:rPr>
          <w:sz w:val="16"/>
          <w:lang w:val="en-US"/>
        </w:rPr>
        <w:t>childhood</w:t>
      </w:r>
      <w:r w:rsidRPr="007F0BEA">
        <w:rPr>
          <w:spacing w:val="-2"/>
          <w:sz w:val="16"/>
          <w:lang w:val="en-US"/>
        </w:rPr>
        <w:t xml:space="preserve"> </w:t>
      </w:r>
      <w:r w:rsidRPr="007F0BEA">
        <w:rPr>
          <w:sz w:val="16"/>
          <w:lang w:val="en-US"/>
        </w:rPr>
        <w:t>suicides:</w:t>
      </w:r>
      <w:r w:rsidRPr="007F0BEA">
        <w:rPr>
          <w:spacing w:val="-4"/>
          <w:sz w:val="16"/>
          <w:lang w:val="en-US"/>
        </w:rPr>
        <w:t xml:space="preserve"> </w:t>
      </w:r>
      <w:r w:rsidRPr="007F0BEA">
        <w:rPr>
          <w:sz w:val="16"/>
          <w:lang w:val="en-US"/>
        </w:rPr>
        <w:t>Analysis</w:t>
      </w:r>
      <w:r w:rsidRPr="007F0BEA">
        <w:rPr>
          <w:spacing w:val="-3"/>
          <w:sz w:val="16"/>
          <w:lang w:val="en-US"/>
        </w:rPr>
        <w:t xml:space="preserve"> </w:t>
      </w:r>
      <w:r w:rsidRPr="007F0BEA">
        <w:rPr>
          <w:sz w:val="16"/>
          <w:lang w:val="en-US"/>
        </w:rPr>
        <w:t>of</w:t>
      </w:r>
      <w:r w:rsidRPr="007F0BEA">
        <w:rPr>
          <w:spacing w:val="-4"/>
          <w:sz w:val="16"/>
          <w:lang w:val="en-US"/>
        </w:rPr>
        <w:t xml:space="preserve"> </w:t>
      </w:r>
      <w:r w:rsidRPr="007F0BEA">
        <w:rPr>
          <w:sz w:val="16"/>
          <w:lang w:val="en-US"/>
        </w:rPr>
        <w:t>the</w:t>
      </w:r>
      <w:r w:rsidRPr="007F0BEA">
        <w:rPr>
          <w:spacing w:val="-5"/>
          <w:sz w:val="16"/>
          <w:lang w:val="en-US"/>
        </w:rPr>
        <w:t xml:space="preserve"> </w:t>
      </w:r>
      <w:r w:rsidRPr="007F0BEA">
        <w:rPr>
          <w:sz w:val="16"/>
          <w:lang w:val="en-US"/>
        </w:rPr>
        <w:t>Queensland</w:t>
      </w:r>
      <w:r w:rsidRPr="007F0BEA">
        <w:rPr>
          <w:spacing w:val="-3"/>
          <w:sz w:val="16"/>
          <w:lang w:val="en-US"/>
        </w:rPr>
        <w:t xml:space="preserve"> </w:t>
      </w:r>
      <w:r w:rsidRPr="007F0BEA">
        <w:rPr>
          <w:sz w:val="16"/>
          <w:lang w:val="en-US"/>
        </w:rPr>
        <w:t>Child</w:t>
      </w:r>
      <w:r w:rsidRPr="007F0BEA">
        <w:rPr>
          <w:spacing w:val="-3"/>
          <w:sz w:val="16"/>
          <w:lang w:val="en-US"/>
        </w:rPr>
        <w:t xml:space="preserve"> </w:t>
      </w:r>
      <w:r w:rsidRPr="007F0BEA">
        <w:rPr>
          <w:sz w:val="16"/>
          <w:lang w:val="en-US"/>
        </w:rPr>
        <w:t>Death</w:t>
      </w:r>
      <w:r w:rsidRPr="007F0BEA">
        <w:rPr>
          <w:spacing w:val="-3"/>
          <w:sz w:val="16"/>
          <w:lang w:val="en-US"/>
        </w:rPr>
        <w:t xml:space="preserve"> </w:t>
      </w:r>
      <w:r w:rsidRPr="007F0BEA">
        <w:rPr>
          <w:sz w:val="16"/>
          <w:lang w:val="en-US"/>
        </w:rPr>
        <w:t>Register.</w:t>
      </w:r>
      <w:r w:rsidRPr="007F0BEA">
        <w:rPr>
          <w:spacing w:val="3"/>
          <w:sz w:val="16"/>
          <w:lang w:val="en-US"/>
        </w:rPr>
        <w:t xml:space="preserve"> </w:t>
      </w:r>
      <w:r w:rsidRPr="002A5ED9">
        <w:rPr>
          <w:i/>
          <w:sz w:val="16"/>
          <w:lang w:val="en-US"/>
        </w:rPr>
        <w:t>Crisis:</w:t>
      </w:r>
      <w:r w:rsidRPr="002A5ED9">
        <w:rPr>
          <w:i/>
          <w:spacing w:val="-4"/>
          <w:sz w:val="16"/>
          <w:lang w:val="en-US"/>
        </w:rPr>
        <w:t xml:space="preserve"> </w:t>
      </w:r>
      <w:r w:rsidRPr="002A5ED9">
        <w:rPr>
          <w:i/>
          <w:sz w:val="16"/>
          <w:lang w:val="en-US"/>
        </w:rPr>
        <w:t>The</w:t>
      </w:r>
    </w:p>
    <w:p w:rsidR="002A5ED9" w:rsidRPr="002A5ED9" w:rsidRDefault="002A5ED9" w:rsidP="002A5ED9">
      <w:pPr>
        <w:spacing w:before="15"/>
        <w:ind w:left="118"/>
        <w:rPr>
          <w:sz w:val="16"/>
          <w:lang w:val="en-US"/>
        </w:rPr>
      </w:pPr>
      <w:r w:rsidRPr="002A5ED9">
        <w:rPr>
          <w:i/>
          <w:sz w:val="16"/>
          <w:lang w:val="en-US"/>
        </w:rPr>
        <w:t>Journal</w:t>
      </w:r>
      <w:r w:rsidRPr="002A5ED9">
        <w:rPr>
          <w:i/>
          <w:spacing w:val="-7"/>
          <w:sz w:val="16"/>
          <w:lang w:val="en-US"/>
        </w:rPr>
        <w:t xml:space="preserve"> </w:t>
      </w:r>
      <w:r w:rsidRPr="002A5ED9">
        <w:rPr>
          <w:i/>
          <w:sz w:val="16"/>
          <w:lang w:val="en-US"/>
        </w:rPr>
        <w:t>of</w:t>
      </w:r>
      <w:r w:rsidRPr="002A5ED9">
        <w:rPr>
          <w:i/>
          <w:spacing w:val="-6"/>
          <w:sz w:val="16"/>
          <w:lang w:val="en-US"/>
        </w:rPr>
        <w:t xml:space="preserve"> </w:t>
      </w:r>
      <w:r w:rsidRPr="002A5ED9">
        <w:rPr>
          <w:i/>
          <w:sz w:val="16"/>
          <w:lang w:val="en-US"/>
        </w:rPr>
        <w:t>Crisis</w:t>
      </w:r>
      <w:r w:rsidRPr="002A5ED9">
        <w:rPr>
          <w:i/>
          <w:spacing w:val="-5"/>
          <w:sz w:val="16"/>
          <w:lang w:val="en-US"/>
        </w:rPr>
        <w:t xml:space="preserve"> </w:t>
      </w:r>
      <w:r w:rsidRPr="002A5ED9">
        <w:rPr>
          <w:i/>
          <w:sz w:val="16"/>
          <w:lang w:val="en-US"/>
        </w:rPr>
        <w:t>Intervention</w:t>
      </w:r>
      <w:r w:rsidRPr="002A5ED9">
        <w:rPr>
          <w:i/>
          <w:spacing w:val="-6"/>
          <w:sz w:val="16"/>
          <w:lang w:val="en-US"/>
        </w:rPr>
        <w:t xml:space="preserve"> </w:t>
      </w:r>
      <w:r w:rsidRPr="002A5ED9">
        <w:rPr>
          <w:i/>
          <w:sz w:val="16"/>
          <w:lang w:val="en-US"/>
        </w:rPr>
        <w:t>and</w:t>
      </w:r>
      <w:r w:rsidRPr="002A5ED9">
        <w:rPr>
          <w:i/>
          <w:spacing w:val="-6"/>
          <w:sz w:val="16"/>
          <w:lang w:val="en-US"/>
        </w:rPr>
        <w:t xml:space="preserve"> </w:t>
      </w:r>
      <w:r w:rsidRPr="002A5ED9">
        <w:rPr>
          <w:i/>
          <w:sz w:val="16"/>
          <w:lang w:val="en-US"/>
        </w:rPr>
        <w:t>Suicide</w:t>
      </w:r>
      <w:r w:rsidRPr="002A5ED9">
        <w:rPr>
          <w:i/>
          <w:spacing w:val="-7"/>
          <w:sz w:val="16"/>
          <w:lang w:val="en-US"/>
        </w:rPr>
        <w:t xml:space="preserve"> </w:t>
      </w:r>
      <w:r w:rsidRPr="002A5ED9">
        <w:rPr>
          <w:i/>
          <w:sz w:val="16"/>
          <w:lang w:val="en-US"/>
        </w:rPr>
        <w:t>Prevention,</w:t>
      </w:r>
      <w:r w:rsidRPr="002A5ED9">
        <w:rPr>
          <w:i/>
          <w:spacing w:val="-7"/>
          <w:sz w:val="16"/>
          <w:lang w:val="en-US"/>
        </w:rPr>
        <w:t xml:space="preserve"> </w:t>
      </w:r>
      <w:r w:rsidRPr="002A5ED9">
        <w:rPr>
          <w:i/>
          <w:sz w:val="16"/>
          <w:lang w:val="en-US"/>
        </w:rPr>
        <w:t>35</w:t>
      </w:r>
      <w:r w:rsidRPr="002A5ED9">
        <w:rPr>
          <w:sz w:val="16"/>
          <w:lang w:val="en-US"/>
        </w:rPr>
        <w:t>(5),</w:t>
      </w:r>
      <w:r w:rsidRPr="002A5ED9">
        <w:rPr>
          <w:spacing w:val="-7"/>
          <w:sz w:val="16"/>
          <w:lang w:val="en-US"/>
        </w:rPr>
        <w:t xml:space="preserve"> </w:t>
      </w:r>
      <w:r w:rsidRPr="002A5ED9">
        <w:rPr>
          <w:sz w:val="16"/>
          <w:lang w:val="en-US"/>
        </w:rPr>
        <w:t>292–300.</w:t>
      </w:r>
      <w:r w:rsidRPr="002A5ED9">
        <w:rPr>
          <w:spacing w:val="-7"/>
          <w:sz w:val="16"/>
          <w:lang w:val="en-US"/>
        </w:rPr>
        <w:t xml:space="preserve"> </w:t>
      </w:r>
      <w:r>
        <w:rPr>
          <w:sz w:val="16"/>
          <w:u w:val="single"/>
        </w:rPr>
        <w:fldChar w:fldCharType="begin"/>
      </w:r>
      <w:r w:rsidRPr="002A5ED9">
        <w:rPr>
          <w:sz w:val="16"/>
          <w:u w:val="single"/>
          <w:lang w:val="en-US"/>
        </w:rPr>
        <w:instrText>HYPERLINK "https://psycnet.apa.org/doi/10.1027/0227-5910/a000267"</w:instrText>
      </w:r>
      <w:r>
        <w:rPr>
          <w:sz w:val="16"/>
          <w:u w:val="single"/>
        </w:rPr>
        <w:fldChar w:fldCharType="separate"/>
      </w:r>
      <w:r w:rsidRPr="002A5ED9">
        <w:rPr>
          <w:sz w:val="16"/>
          <w:u w:val="single"/>
          <w:lang w:val="en-US"/>
        </w:rPr>
        <w:t>https://doi.org/10.1027/0227-5910/a000267</w:t>
      </w:r>
      <w:r>
        <w:rPr>
          <w:sz w:val="16"/>
          <w:u w:val="single"/>
        </w:rPr>
        <w:fldChar w:fldCharType="end"/>
      </w:r>
    </w:p>
    <w:p w:rsidR="002A5ED9" w:rsidRPr="007F0BEA" w:rsidRDefault="002A5ED9" w:rsidP="002A5ED9">
      <w:pPr>
        <w:spacing w:before="2"/>
        <w:ind w:left="118" w:right="343"/>
        <w:rPr>
          <w:sz w:val="18"/>
          <w:lang w:val="en-US"/>
        </w:rPr>
      </w:pPr>
      <w:proofErr w:type="gramStart"/>
      <w:r w:rsidRPr="007F0BEA">
        <w:rPr>
          <w:sz w:val="18"/>
          <w:vertAlign w:val="superscript"/>
          <w:lang w:val="en-US"/>
        </w:rPr>
        <w:t>25</w:t>
      </w:r>
      <w:r w:rsidRPr="007F0BEA">
        <w:rPr>
          <w:sz w:val="18"/>
          <w:lang w:val="en-US"/>
        </w:rPr>
        <w:t xml:space="preserve"> Miller, A. B., Esposito-Smythers, C., Weismoore, J. T., 8c Renshaw, K. D. (2013).</w:t>
      </w:r>
      <w:proofErr w:type="gramEnd"/>
      <w:r w:rsidRPr="007F0BEA">
        <w:rPr>
          <w:sz w:val="18"/>
          <w:lang w:val="en-US"/>
        </w:rPr>
        <w:t xml:space="preserve"> The relation between child maltreatment and</w:t>
      </w:r>
      <w:r w:rsidRPr="007F0BEA">
        <w:rPr>
          <w:spacing w:val="-4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 xml:space="preserve">adolescent suicidal behavior: A systematic review and critical examination of the literature. </w:t>
      </w:r>
      <w:r w:rsidRPr="007F0BEA">
        <w:rPr>
          <w:i/>
          <w:sz w:val="18"/>
          <w:lang w:val="en-US"/>
        </w:rPr>
        <w:t>Clinical Child and Family Psychology</w:t>
      </w:r>
      <w:r w:rsidRPr="007F0BEA">
        <w:rPr>
          <w:i/>
          <w:spacing w:val="-42"/>
          <w:sz w:val="18"/>
          <w:lang w:val="en-US"/>
        </w:rPr>
        <w:t xml:space="preserve"> </w:t>
      </w:r>
      <w:r w:rsidRPr="007F0BEA">
        <w:rPr>
          <w:i/>
          <w:sz w:val="18"/>
          <w:lang w:val="en-US"/>
        </w:rPr>
        <w:t>Review,</w:t>
      </w:r>
      <w:r w:rsidRPr="007F0BEA">
        <w:rPr>
          <w:i/>
          <w:spacing w:val="-1"/>
          <w:sz w:val="18"/>
          <w:lang w:val="en-US"/>
        </w:rPr>
        <w:t xml:space="preserve"> </w:t>
      </w:r>
      <w:r w:rsidRPr="007F0BEA">
        <w:rPr>
          <w:i/>
          <w:sz w:val="18"/>
          <w:lang w:val="en-US"/>
        </w:rPr>
        <w:t>16(2),</w:t>
      </w:r>
      <w:r w:rsidRPr="007F0BEA">
        <w:rPr>
          <w:i/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146-172.</w:t>
      </w:r>
      <w:r w:rsidRPr="007F0BEA">
        <w:rPr>
          <w:spacing w:val="-2"/>
          <w:sz w:val="18"/>
          <w:lang w:val="en-US"/>
        </w:rPr>
        <w:t xml:space="preserve"> </w:t>
      </w:r>
      <w:proofErr w:type="gramStart"/>
      <w:r w:rsidRPr="007F0BEA">
        <w:rPr>
          <w:sz w:val="18"/>
          <w:lang w:val="en-US"/>
        </w:rPr>
        <w:t>doi</w:t>
      </w:r>
      <w:proofErr w:type="gramEnd"/>
      <w:r w:rsidRPr="007F0BEA">
        <w:rPr>
          <w:sz w:val="18"/>
          <w:lang w:val="en-US"/>
        </w:rPr>
        <w:t>: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10.1007/sl0567-013-0131-5</w:t>
      </w:r>
    </w:p>
    <w:p w:rsidR="002A5ED9" w:rsidRPr="007F0BEA" w:rsidRDefault="002A5ED9" w:rsidP="002A5ED9">
      <w:pPr>
        <w:ind w:left="118"/>
        <w:jc w:val="left"/>
        <w:rPr>
          <w:sz w:val="18"/>
          <w:lang w:val="en-US"/>
        </w:rPr>
      </w:pPr>
      <w:proofErr w:type="gramStart"/>
      <w:r w:rsidRPr="007F0BEA">
        <w:rPr>
          <w:sz w:val="18"/>
          <w:vertAlign w:val="superscript"/>
          <w:lang w:val="en-US"/>
        </w:rPr>
        <w:t>26</w:t>
      </w:r>
      <w:r w:rsidRPr="007F0BEA">
        <w:rPr>
          <w:sz w:val="18"/>
          <w:lang w:val="en-US"/>
        </w:rPr>
        <w:t xml:space="preserve"> Bagley,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C., Bolitho, F.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&amp; Bertrand, L.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(1995).</w:t>
      </w:r>
      <w:proofErr w:type="gramEnd"/>
      <w:r w:rsidRPr="007F0BEA">
        <w:rPr>
          <w:sz w:val="18"/>
          <w:lang w:val="en-US"/>
        </w:rPr>
        <w:t xml:space="preserve"> Mental health profiles,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suicidal behavior,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community sexual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assault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in 2112</w:t>
      </w:r>
      <w:r w:rsidRPr="007F0BEA">
        <w:rPr>
          <w:spacing w:val="-4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Canadian adolescents.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Crisis: Journal of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Crisis Intervention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Suicide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Prevention,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16,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126-131.</w:t>
      </w:r>
    </w:p>
    <w:p w:rsidR="002A5ED9" w:rsidRPr="007F0BEA" w:rsidRDefault="002A5ED9" w:rsidP="002A5ED9">
      <w:pPr>
        <w:spacing w:line="207" w:lineRule="exact"/>
        <w:ind w:left="118"/>
        <w:jc w:val="left"/>
        <w:rPr>
          <w:sz w:val="18"/>
          <w:lang w:val="en-US"/>
        </w:rPr>
      </w:pPr>
      <w:r w:rsidRPr="007F0BEA">
        <w:rPr>
          <w:sz w:val="18"/>
          <w:vertAlign w:val="superscript"/>
          <w:lang w:val="en-US"/>
        </w:rPr>
        <w:t>27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Rosenberg,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H.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J.,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Jankowski,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M.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K.,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Sengupta,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A.,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Wolfe,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R.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S.,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Wolford,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G.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L.,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&amp;</w:t>
      </w:r>
      <w:r w:rsidRPr="007F0BEA">
        <w:rPr>
          <w:spacing w:val="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Rosenberg,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S.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D.</w:t>
      </w:r>
    </w:p>
    <w:p w:rsidR="002A5ED9" w:rsidRPr="007F0BEA" w:rsidRDefault="002A5ED9" w:rsidP="002A5ED9">
      <w:pPr>
        <w:ind w:left="118" w:right="1033"/>
        <w:jc w:val="left"/>
        <w:rPr>
          <w:sz w:val="18"/>
          <w:lang w:val="en-US"/>
        </w:rPr>
      </w:pPr>
      <w:r w:rsidRPr="007F0BEA">
        <w:rPr>
          <w:sz w:val="18"/>
          <w:lang w:val="en-US"/>
        </w:rPr>
        <w:t>(2005). Single and multiple suicide attempts and associated health risk factors in New Hampshire adolescents. Suicide &amp;</w:t>
      </w:r>
      <w:r w:rsidRPr="007F0BEA">
        <w:rPr>
          <w:spacing w:val="-4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Life-Threatening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Behavior, 35(5), 547–557.</w:t>
      </w:r>
    </w:p>
    <w:p w:rsidR="002A5ED9" w:rsidRPr="007F0BEA" w:rsidRDefault="002A5ED9" w:rsidP="002A5ED9">
      <w:pPr>
        <w:ind w:left="118"/>
        <w:jc w:val="left"/>
        <w:rPr>
          <w:sz w:val="18"/>
          <w:lang w:val="en-US"/>
        </w:rPr>
      </w:pPr>
      <w:proofErr w:type="gramStart"/>
      <w:r w:rsidRPr="007F0BEA">
        <w:rPr>
          <w:sz w:val="18"/>
          <w:vertAlign w:val="superscript"/>
          <w:lang w:val="en-US"/>
        </w:rPr>
        <w:t>28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Heikkinen,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M.,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Aro,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 xml:space="preserve">H., </w:t>
      </w:r>
      <w:hyperlink r:id="rId11" w:history="1">
        <w:r w:rsidRPr="007F0BEA">
          <w:rPr>
            <w:sz w:val="18"/>
            <w:u w:val="single"/>
            <w:lang w:val="en-US"/>
          </w:rPr>
          <w:t xml:space="preserve"> Lönnqvist</w:t>
        </w:r>
        <w:r w:rsidRPr="007F0BEA">
          <w:rPr>
            <w:sz w:val="18"/>
            <w:lang w:val="en-US"/>
          </w:rPr>
          <w:t>.</w:t>
        </w:r>
        <w:proofErr w:type="gramEnd"/>
      </w:hyperlink>
      <w:r w:rsidRPr="007F0BEA">
        <w:rPr>
          <w:spacing w:val="22"/>
          <w:sz w:val="18"/>
          <w:lang w:val="en-US"/>
        </w:rPr>
        <w:t xml:space="preserve"> </w:t>
      </w:r>
      <w:proofErr w:type="gramStart"/>
      <w:r w:rsidRPr="007F0BEA">
        <w:rPr>
          <w:sz w:val="18"/>
          <w:lang w:val="en-US"/>
        </w:rPr>
        <w:t>J. (1992).</w:t>
      </w:r>
      <w:proofErr w:type="gramEnd"/>
      <w:r w:rsidRPr="007F0BEA">
        <w:rPr>
          <w:spacing w:val="-2"/>
          <w:sz w:val="18"/>
          <w:lang w:val="en-US"/>
        </w:rPr>
        <w:t xml:space="preserve"> </w:t>
      </w:r>
      <w:proofErr w:type="gramStart"/>
      <w:r w:rsidRPr="007F0BEA">
        <w:rPr>
          <w:sz w:val="18"/>
          <w:lang w:val="en-US"/>
        </w:rPr>
        <w:t>The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partners’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views</w:t>
      </w:r>
      <w:r w:rsidRPr="007F0BEA">
        <w:rPr>
          <w:spacing w:val="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on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precipitant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stressors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in suicide.</w:t>
      </w:r>
      <w:proofErr w:type="gramEnd"/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i/>
          <w:sz w:val="18"/>
          <w:lang w:val="en-US"/>
        </w:rPr>
        <w:t>Acta</w:t>
      </w:r>
      <w:r w:rsidRPr="007F0BEA">
        <w:rPr>
          <w:i/>
          <w:spacing w:val="-1"/>
          <w:sz w:val="18"/>
          <w:lang w:val="en-US"/>
        </w:rPr>
        <w:t xml:space="preserve"> </w:t>
      </w:r>
      <w:r w:rsidRPr="007F0BEA">
        <w:rPr>
          <w:i/>
          <w:sz w:val="18"/>
          <w:lang w:val="en-US"/>
        </w:rPr>
        <w:t>Psychiatrica</w:t>
      </w:r>
      <w:r w:rsidRPr="007F0BEA">
        <w:rPr>
          <w:i/>
          <w:spacing w:val="-42"/>
          <w:sz w:val="18"/>
          <w:lang w:val="en-US"/>
        </w:rPr>
        <w:t xml:space="preserve"> </w:t>
      </w:r>
      <w:r w:rsidRPr="007F0BEA">
        <w:rPr>
          <w:i/>
          <w:sz w:val="18"/>
          <w:lang w:val="en-US"/>
        </w:rPr>
        <w:t>Scandinavica,</w:t>
      </w:r>
      <w:r w:rsidRPr="007F0BEA">
        <w:rPr>
          <w:i/>
          <w:spacing w:val="-3"/>
          <w:sz w:val="18"/>
          <w:lang w:val="en-US"/>
        </w:rPr>
        <w:t xml:space="preserve"> </w:t>
      </w:r>
      <w:r w:rsidRPr="007F0BEA">
        <w:rPr>
          <w:i/>
          <w:sz w:val="18"/>
          <w:lang w:val="en-US"/>
        </w:rPr>
        <w:t xml:space="preserve">85(5), </w:t>
      </w:r>
      <w:r w:rsidRPr="007F0BEA">
        <w:rPr>
          <w:sz w:val="18"/>
          <w:lang w:val="en-US"/>
        </w:rPr>
        <w:t>380-384. doi:10.1111/j.16000447.1992.</w:t>
      </w:r>
    </w:p>
    <w:p w:rsidR="002A5ED9" w:rsidRPr="007F0BEA" w:rsidRDefault="002A5ED9" w:rsidP="002A5ED9">
      <w:pPr>
        <w:spacing w:line="206" w:lineRule="exact"/>
        <w:ind w:left="118"/>
        <w:jc w:val="left"/>
        <w:rPr>
          <w:sz w:val="18"/>
          <w:lang w:val="en-US"/>
        </w:rPr>
      </w:pPr>
      <w:proofErr w:type="gramStart"/>
      <w:r w:rsidRPr="007F0BEA">
        <w:rPr>
          <w:sz w:val="18"/>
          <w:vertAlign w:val="superscript"/>
          <w:lang w:val="en-US"/>
        </w:rPr>
        <w:t>29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Marttunen,</w:t>
      </w:r>
      <w:r w:rsidRPr="007F0BEA">
        <w:rPr>
          <w:spacing w:val="1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M.</w:t>
      </w:r>
      <w:r w:rsidRPr="007F0BEA">
        <w:rPr>
          <w:spacing w:val="1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J.,</w:t>
      </w:r>
      <w:r w:rsidRPr="007F0BEA">
        <w:rPr>
          <w:spacing w:val="1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Aro,</w:t>
      </w:r>
      <w:r w:rsidRPr="007F0BEA">
        <w:rPr>
          <w:spacing w:val="1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H.</w:t>
      </w:r>
      <w:r w:rsidRPr="007F0BEA">
        <w:rPr>
          <w:spacing w:val="1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M.,</w:t>
      </w:r>
      <w:r w:rsidRPr="007F0BEA">
        <w:rPr>
          <w:spacing w:val="1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&amp;</w:t>
      </w:r>
      <w:r w:rsidRPr="007F0BEA">
        <w:rPr>
          <w:spacing w:val="1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Lonnqvist,</w:t>
      </w:r>
      <w:r w:rsidRPr="007F0BEA">
        <w:rPr>
          <w:spacing w:val="20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J.</w:t>
      </w:r>
      <w:r w:rsidRPr="007F0BEA">
        <w:rPr>
          <w:spacing w:val="1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K.</w:t>
      </w:r>
      <w:r w:rsidRPr="007F0BEA">
        <w:rPr>
          <w:spacing w:val="1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(1993).</w:t>
      </w:r>
      <w:proofErr w:type="gramEnd"/>
      <w:r w:rsidRPr="007F0BEA">
        <w:rPr>
          <w:spacing w:val="19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Adolescence</w:t>
      </w:r>
      <w:r w:rsidRPr="007F0BEA">
        <w:rPr>
          <w:spacing w:val="1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19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suicide:</w:t>
      </w:r>
      <w:r w:rsidRPr="007F0BEA">
        <w:rPr>
          <w:spacing w:val="20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</w:t>
      </w:r>
      <w:r w:rsidRPr="007F0BEA">
        <w:rPr>
          <w:spacing w:val="1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review</w:t>
      </w:r>
      <w:r w:rsidRPr="007F0BEA">
        <w:rPr>
          <w:spacing w:val="1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of</w:t>
      </w:r>
      <w:r w:rsidRPr="007F0BEA">
        <w:rPr>
          <w:spacing w:val="1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psychological</w:t>
      </w:r>
      <w:r w:rsidRPr="007F0BEA">
        <w:rPr>
          <w:spacing w:val="20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autopsy</w:t>
      </w:r>
      <w:r w:rsidRPr="007F0BEA">
        <w:rPr>
          <w:spacing w:val="1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studies.</w:t>
      </w:r>
    </w:p>
    <w:p w:rsidR="002A5ED9" w:rsidRPr="007F0BEA" w:rsidRDefault="002A5ED9" w:rsidP="002A5ED9">
      <w:pPr>
        <w:spacing w:line="207" w:lineRule="exact"/>
        <w:ind w:left="118"/>
        <w:jc w:val="left"/>
        <w:rPr>
          <w:sz w:val="18"/>
          <w:lang w:val="en-US"/>
        </w:rPr>
      </w:pPr>
      <w:r w:rsidRPr="007F0BEA">
        <w:rPr>
          <w:i/>
          <w:sz w:val="18"/>
          <w:lang w:val="en-US"/>
        </w:rPr>
        <w:t>European</w:t>
      </w:r>
      <w:r w:rsidRPr="007F0BEA">
        <w:rPr>
          <w:i/>
          <w:spacing w:val="-1"/>
          <w:sz w:val="18"/>
          <w:lang w:val="en-US"/>
        </w:rPr>
        <w:t xml:space="preserve"> </w:t>
      </w:r>
      <w:r w:rsidRPr="007F0BEA">
        <w:rPr>
          <w:i/>
          <w:sz w:val="18"/>
          <w:lang w:val="en-US"/>
        </w:rPr>
        <w:t>Child</w:t>
      </w:r>
      <w:r w:rsidRPr="007F0BEA">
        <w:rPr>
          <w:i/>
          <w:spacing w:val="-1"/>
          <w:sz w:val="18"/>
          <w:lang w:val="en-US"/>
        </w:rPr>
        <w:t xml:space="preserve"> </w:t>
      </w:r>
      <w:r w:rsidRPr="007F0BEA">
        <w:rPr>
          <w:i/>
          <w:sz w:val="18"/>
          <w:lang w:val="en-US"/>
        </w:rPr>
        <w:t>&amp;</w:t>
      </w:r>
      <w:r w:rsidRPr="007F0BEA">
        <w:rPr>
          <w:i/>
          <w:spacing w:val="-8"/>
          <w:sz w:val="18"/>
          <w:lang w:val="en-US"/>
        </w:rPr>
        <w:t xml:space="preserve"> </w:t>
      </w:r>
      <w:r w:rsidRPr="007F0BEA">
        <w:rPr>
          <w:i/>
          <w:sz w:val="18"/>
          <w:lang w:val="en-US"/>
        </w:rPr>
        <w:t>Adolescent</w:t>
      </w:r>
      <w:r w:rsidRPr="007F0BEA">
        <w:rPr>
          <w:i/>
          <w:spacing w:val="-2"/>
          <w:sz w:val="18"/>
          <w:lang w:val="en-US"/>
        </w:rPr>
        <w:t xml:space="preserve"> </w:t>
      </w:r>
      <w:r w:rsidRPr="007F0BEA">
        <w:rPr>
          <w:i/>
          <w:sz w:val="18"/>
          <w:lang w:val="en-US"/>
        </w:rPr>
        <w:t>Psychiatry,</w:t>
      </w:r>
      <w:r w:rsidRPr="007F0BEA">
        <w:rPr>
          <w:i/>
          <w:spacing w:val="-1"/>
          <w:sz w:val="18"/>
          <w:lang w:val="en-US"/>
        </w:rPr>
        <w:t xml:space="preserve"> </w:t>
      </w:r>
      <w:r w:rsidRPr="007F0BEA">
        <w:rPr>
          <w:i/>
          <w:sz w:val="18"/>
          <w:lang w:val="en-US"/>
        </w:rPr>
        <w:t>2(1),</w:t>
      </w:r>
      <w:r w:rsidRPr="007F0BEA">
        <w:rPr>
          <w:i/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10-18.</w:t>
      </w:r>
      <w:r w:rsidRPr="007F0BEA">
        <w:rPr>
          <w:spacing w:val="-2"/>
          <w:sz w:val="18"/>
          <w:lang w:val="en-US"/>
        </w:rPr>
        <w:t xml:space="preserve"> </w:t>
      </w:r>
      <w:proofErr w:type="gramStart"/>
      <w:r w:rsidRPr="007F0BEA">
        <w:rPr>
          <w:sz w:val="18"/>
          <w:lang w:val="en-US"/>
        </w:rPr>
        <w:t>doi:</w:t>
      </w:r>
      <w:proofErr w:type="gramEnd"/>
      <w:r w:rsidRPr="007F0BEA">
        <w:rPr>
          <w:sz w:val="18"/>
          <w:lang w:val="en-US"/>
        </w:rPr>
        <w:t>10.1007/BF02098826</w:t>
      </w:r>
    </w:p>
    <w:p w:rsidR="002A5ED9" w:rsidRDefault="002A5ED9" w:rsidP="002A5ED9">
      <w:pPr>
        <w:spacing w:before="2"/>
        <w:ind w:left="118" w:right="278"/>
        <w:jc w:val="left"/>
        <w:rPr>
          <w:sz w:val="18"/>
        </w:rPr>
      </w:pPr>
      <w:proofErr w:type="gramStart"/>
      <w:r w:rsidRPr="007F0BEA">
        <w:rPr>
          <w:sz w:val="18"/>
          <w:vertAlign w:val="superscript"/>
          <w:lang w:val="en-US"/>
        </w:rPr>
        <w:t>30</w:t>
      </w:r>
      <w:r w:rsidRPr="007F0BEA">
        <w:rPr>
          <w:sz w:val="18"/>
          <w:lang w:val="en-US"/>
        </w:rPr>
        <w:t xml:space="preserve"> Cook, C., Williams, K. R., Guerra, N. G., Kim, T., &amp; Sadek, S. (2010).</w:t>
      </w:r>
      <w:proofErr w:type="gramEnd"/>
      <w:r w:rsidRPr="007F0BEA">
        <w:rPr>
          <w:sz w:val="18"/>
          <w:lang w:val="en-US"/>
        </w:rPr>
        <w:t xml:space="preserve"> Predictors of bullying and victimization in childhood and</w:t>
      </w:r>
      <w:r w:rsidRPr="007F0BEA">
        <w:rPr>
          <w:spacing w:val="-4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adolescence: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 meta-analytic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 xml:space="preserve">investigation. </w:t>
      </w:r>
      <w:r>
        <w:rPr>
          <w:sz w:val="18"/>
        </w:rPr>
        <w:t>School</w:t>
      </w:r>
      <w:r>
        <w:rPr>
          <w:spacing w:val="-2"/>
          <w:sz w:val="18"/>
        </w:rPr>
        <w:t xml:space="preserve"> </w:t>
      </w:r>
      <w:r>
        <w:rPr>
          <w:sz w:val="18"/>
        </w:rPr>
        <w:t>Psychology</w:t>
      </w:r>
      <w:r>
        <w:rPr>
          <w:spacing w:val="1"/>
          <w:sz w:val="18"/>
        </w:rPr>
        <w:t xml:space="preserve"> </w:t>
      </w:r>
      <w:r>
        <w:rPr>
          <w:sz w:val="18"/>
        </w:rPr>
        <w:t>Quarterly, 25,</w:t>
      </w:r>
      <w:r>
        <w:rPr>
          <w:spacing w:val="-2"/>
          <w:sz w:val="18"/>
        </w:rPr>
        <w:t xml:space="preserve"> </w:t>
      </w:r>
      <w:r>
        <w:rPr>
          <w:sz w:val="18"/>
        </w:rPr>
        <w:t>65–83.</w:t>
      </w:r>
      <w:r>
        <w:rPr>
          <w:spacing w:val="-3"/>
          <w:sz w:val="18"/>
        </w:rPr>
        <w:t xml:space="preserve"> </w:t>
      </w:r>
      <w:r>
        <w:rPr>
          <w:sz w:val="18"/>
        </w:rPr>
        <w:t>10.</w:t>
      </w:r>
    </w:p>
    <w:p w:rsidR="002A5ED9" w:rsidRDefault="002A5ED9" w:rsidP="002A5ED9">
      <w:pPr>
        <w:spacing w:before="65"/>
        <w:ind w:left="118" w:right="108"/>
      </w:pPr>
      <w:r>
        <w:t>передающейся</w:t>
      </w:r>
      <w:r>
        <w:rPr>
          <w:spacing w:val="1"/>
        </w:rPr>
        <w:t xml:space="preserve"> </w:t>
      </w:r>
      <w:r>
        <w:t>половым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пусковым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кризисного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с суицидальными</w:t>
      </w:r>
      <w:r>
        <w:rPr>
          <w:spacing w:val="-1"/>
        </w:rPr>
        <w:t xml:space="preserve"> </w:t>
      </w:r>
      <w:r>
        <w:t>тенденциями;</w:t>
      </w:r>
    </w:p>
    <w:p w:rsidR="002A5ED9" w:rsidRDefault="002A5ED9" w:rsidP="002A5ED9">
      <w:pPr>
        <w:numPr>
          <w:ilvl w:val="0"/>
          <w:numId w:val="3"/>
        </w:numPr>
        <w:tabs>
          <w:tab w:val="left" w:pos="882"/>
        </w:tabs>
        <w:ind w:left="118" w:right="102" w:firstLine="566"/>
      </w:pPr>
      <w:r>
        <w:rPr>
          <w:b/>
          <w:i/>
        </w:rPr>
        <w:t xml:space="preserve">Частые переезды </w:t>
      </w:r>
      <w:r>
        <w:t>в раннем детстве в возрасте 11-17 лет, независимо от</w:t>
      </w:r>
      <w:r>
        <w:rPr>
          <w:spacing w:val="1"/>
        </w:rPr>
        <w:t xml:space="preserve"> </w:t>
      </w:r>
      <w:r>
        <w:t>наличия</w:t>
      </w:r>
      <w:r>
        <w:rPr>
          <w:spacing w:val="-14"/>
        </w:rPr>
        <w:t xml:space="preserve"> </w:t>
      </w:r>
      <w:r>
        <w:t>родительского</w:t>
      </w:r>
      <w:r>
        <w:rPr>
          <w:spacing w:val="-10"/>
        </w:rPr>
        <w:t xml:space="preserve"> </w:t>
      </w:r>
      <w:r>
        <w:t>конфликта,</w:t>
      </w:r>
      <w:r>
        <w:rPr>
          <w:spacing w:val="-13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усиливать</w:t>
      </w:r>
      <w:r>
        <w:rPr>
          <w:spacing w:val="-14"/>
        </w:rPr>
        <w:t xml:space="preserve"> </w:t>
      </w:r>
      <w:r>
        <w:t>суицидальный</w:t>
      </w:r>
      <w:r>
        <w:rPr>
          <w:spacing w:val="-13"/>
        </w:rPr>
        <w:t xml:space="preserve"> </w:t>
      </w:r>
      <w:r>
        <w:t>риск</w:t>
      </w:r>
      <w:r>
        <w:rPr>
          <w:vertAlign w:val="superscript"/>
        </w:rPr>
        <w:t>31</w:t>
      </w:r>
      <w:r>
        <w:t>.</w:t>
      </w:r>
    </w:p>
    <w:p w:rsidR="002A5ED9" w:rsidRDefault="002A5ED9" w:rsidP="002A5ED9">
      <w:pPr>
        <w:numPr>
          <w:ilvl w:val="0"/>
          <w:numId w:val="3"/>
        </w:numPr>
        <w:tabs>
          <w:tab w:val="left" w:pos="892"/>
        </w:tabs>
        <w:ind w:left="118" w:right="102" w:firstLine="566"/>
      </w:pPr>
      <w:r>
        <w:rPr>
          <w:b/>
          <w:i/>
        </w:rPr>
        <w:t>Недавно выявленное психическое расстройство</w:t>
      </w:r>
      <w:r>
        <w:rPr>
          <w:i/>
        </w:rPr>
        <w:t xml:space="preserve">. </w:t>
      </w:r>
      <w:r>
        <w:t>Риск самоубийства в</w:t>
      </w:r>
      <w:r>
        <w:rPr>
          <w:spacing w:val="1"/>
        </w:rPr>
        <w:t xml:space="preserve"> </w:t>
      </w:r>
      <w:r>
        <w:t>течение 3 месяцев после постановки диагноза в 10 раз выше при депрессии и</w:t>
      </w:r>
      <w:r>
        <w:rPr>
          <w:spacing w:val="1"/>
        </w:rPr>
        <w:t xml:space="preserve"> </w:t>
      </w:r>
      <w:r>
        <w:t>расстройствах,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психоактивных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образом, врачи должны знать о повышенном риске суицида и суицидального</w:t>
      </w:r>
      <w:r>
        <w:rPr>
          <w:spacing w:val="1"/>
        </w:rPr>
        <w:t xml:space="preserve"> </w:t>
      </w:r>
      <w:r>
        <w:rPr>
          <w:spacing w:val="-1"/>
        </w:rPr>
        <w:t>поведения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течение</w:t>
      </w:r>
      <w:r>
        <w:t xml:space="preserve"> </w:t>
      </w:r>
      <w:r>
        <w:rPr>
          <w:spacing w:val="-1"/>
        </w:rPr>
        <w:t>первых</w:t>
      </w:r>
      <w:r>
        <w:t xml:space="preserve"> 3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 xml:space="preserve">диагноза </w:t>
      </w:r>
      <w:r>
        <w:rPr>
          <w:vertAlign w:val="superscript"/>
        </w:rPr>
        <w:t>32</w:t>
      </w:r>
      <w:r>
        <w:t xml:space="preserve"> .</w:t>
      </w:r>
      <w:r>
        <w:rPr>
          <w:spacing w:val="1"/>
        </w:rPr>
        <w:t xml:space="preserve"> </w:t>
      </w:r>
      <w:r>
        <w:t>Повышенный риск попыток самоубийства сохраняется в течение первого года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диагноза</w:t>
      </w:r>
      <w:r>
        <w:rPr>
          <w:spacing w:val="-2"/>
        </w:rPr>
        <w:t xml:space="preserve"> </w:t>
      </w:r>
      <w:r>
        <w:t>тяжелой</w:t>
      </w:r>
      <w:r>
        <w:rPr>
          <w:spacing w:val="-4"/>
        </w:rPr>
        <w:t xml:space="preserve"> </w:t>
      </w:r>
      <w:r>
        <w:t>депрессии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тревожных расстройств.</w:t>
      </w:r>
    </w:p>
    <w:p w:rsidR="002A5ED9" w:rsidRDefault="002A5ED9" w:rsidP="002A5ED9">
      <w:pPr>
        <w:numPr>
          <w:ilvl w:val="0"/>
          <w:numId w:val="4"/>
        </w:numPr>
        <w:tabs>
          <w:tab w:val="left" w:pos="902"/>
        </w:tabs>
        <w:ind w:left="118" w:right="102" w:firstLine="566"/>
      </w:pPr>
      <w:r>
        <w:rPr>
          <w:b/>
          <w:i/>
        </w:rPr>
        <w:t xml:space="preserve">Распад семьи, развод </w:t>
      </w:r>
      <w:r>
        <w:t>или уход одного из родителей из семьи, смерть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семьи.</w:t>
      </w:r>
    </w:p>
    <w:p w:rsidR="002A5ED9" w:rsidRDefault="002A5ED9" w:rsidP="002A5ED9">
      <w:pPr>
        <w:spacing w:before="1"/>
      </w:pPr>
    </w:p>
    <w:p w:rsidR="002A5ED9" w:rsidRDefault="002A5ED9" w:rsidP="002A5ED9">
      <w:pPr>
        <w:pStyle w:val="10"/>
        <w:ind w:right="820"/>
      </w:pPr>
      <w:r>
        <w:t>Факторы,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защиту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суицидального</w:t>
      </w:r>
      <w:r>
        <w:rPr>
          <w:spacing w:val="-3"/>
        </w:rPr>
        <w:t xml:space="preserve"> </w:t>
      </w:r>
      <w:r>
        <w:t>поведения</w:t>
      </w:r>
    </w:p>
    <w:p w:rsidR="002A5ED9" w:rsidRDefault="002A5ED9" w:rsidP="002A5ED9">
      <w:pPr>
        <w:spacing w:before="6"/>
        <w:rPr>
          <w:b/>
          <w:sz w:val="27"/>
        </w:rPr>
      </w:pPr>
    </w:p>
    <w:p w:rsidR="002A5ED9" w:rsidRDefault="002A5ED9" w:rsidP="002A5ED9">
      <w:pPr>
        <w:numPr>
          <w:ilvl w:val="0"/>
          <w:numId w:val="4"/>
        </w:numPr>
        <w:tabs>
          <w:tab w:val="left" w:pos="827"/>
        </w:tabs>
        <w:spacing w:line="322" w:lineRule="exact"/>
        <w:ind w:left="826" w:hanging="142"/>
      </w:pPr>
      <w:r>
        <w:rPr>
          <w:b/>
          <w:i/>
        </w:rPr>
        <w:t>Семья:</w:t>
      </w:r>
      <w:r>
        <w:rPr>
          <w:b/>
          <w:i/>
          <w:spacing w:val="-4"/>
        </w:rPr>
        <w:t xml:space="preserve"> </w:t>
      </w:r>
      <w:r>
        <w:t>хорошие,</w:t>
      </w:r>
      <w:r>
        <w:rPr>
          <w:spacing w:val="-4"/>
        </w:rPr>
        <w:t xml:space="preserve"> </w:t>
      </w:r>
      <w:r>
        <w:t>сердечные</w:t>
      </w:r>
      <w:r>
        <w:rPr>
          <w:spacing w:val="-6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родных.</w:t>
      </w:r>
    </w:p>
    <w:p w:rsidR="002A5ED9" w:rsidRDefault="002A5ED9" w:rsidP="002A5ED9">
      <w:pPr>
        <w:numPr>
          <w:ilvl w:val="0"/>
          <w:numId w:val="5"/>
        </w:numPr>
        <w:tabs>
          <w:tab w:val="left" w:pos="933"/>
        </w:tabs>
        <w:ind w:left="118" w:right="108" w:firstLine="566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факторы:</w:t>
      </w:r>
      <w:r>
        <w:rPr>
          <w:b/>
          <w:i/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трудностей, открытость к мнению и опыту других людей, к получению новых</w:t>
      </w:r>
      <w:r>
        <w:rPr>
          <w:spacing w:val="1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религиозно-философских убеждений,</w:t>
      </w:r>
      <w:r>
        <w:rPr>
          <w:spacing w:val="-6"/>
        </w:rPr>
        <w:t xml:space="preserve"> </w:t>
      </w:r>
      <w:r>
        <w:t>осуждающих суицид.</w:t>
      </w:r>
    </w:p>
    <w:p w:rsidR="002A5ED9" w:rsidRDefault="002A5ED9" w:rsidP="002A5ED9">
      <w:pPr>
        <w:numPr>
          <w:ilvl w:val="0"/>
          <w:numId w:val="5"/>
        </w:numPr>
        <w:tabs>
          <w:tab w:val="left" w:pos="827"/>
        </w:tabs>
        <w:spacing w:before="1"/>
        <w:ind w:left="118" w:right="106" w:firstLine="566"/>
      </w:pPr>
      <w:r>
        <w:rPr>
          <w:b/>
          <w:i/>
        </w:rPr>
        <w:lastRenderedPageBreak/>
        <w:t>Социально-демографические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факторы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(включенность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жизнь),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 и одноклассниками.</w:t>
      </w:r>
    </w:p>
    <w:p w:rsidR="002A5ED9" w:rsidRDefault="002A5ED9" w:rsidP="002A5ED9">
      <w:pPr>
        <w:spacing w:before="3"/>
      </w:pPr>
    </w:p>
    <w:p w:rsidR="002A5ED9" w:rsidRDefault="002A5ED9" w:rsidP="002A5ED9">
      <w:pPr>
        <w:pStyle w:val="10"/>
        <w:ind w:right="816"/>
      </w:pPr>
      <w:r>
        <w:t>Признаки</w:t>
      </w:r>
      <w:r>
        <w:rPr>
          <w:spacing w:val="-4"/>
        </w:rPr>
        <w:t xml:space="preserve"> </w:t>
      </w:r>
      <w:r>
        <w:t>кризисного</w:t>
      </w:r>
      <w:r>
        <w:rPr>
          <w:spacing w:val="-1"/>
        </w:rPr>
        <w:t xml:space="preserve"> </w:t>
      </w:r>
      <w:r>
        <w:t>суицидального</w:t>
      </w:r>
      <w:r>
        <w:rPr>
          <w:spacing w:val="-4"/>
        </w:rPr>
        <w:t xml:space="preserve"> </w:t>
      </w:r>
      <w:r>
        <w:t>состояния</w:t>
      </w:r>
    </w:p>
    <w:p w:rsidR="002A5ED9" w:rsidRDefault="002A5ED9" w:rsidP="002A5ED9">
      <w:pPr>
        <w:spacing w:before="1"/>
        <w:rPr>
          <w:b/>
          <w:sz w:val="36"/>
        </w:rPr>
      </w:pPr>
    </w:p>
    <w:p w:rsidR="002A5ED9" w:rsidRDefault="002A5ED9" w:rsidP="002A5ED9">
      <w:pPr>
        <w:spacing w:line="322" w:lineRule="exact"/>
        <w:ind w:left="685"/>
      </w:pPr>
      <w:proofErr w:type="gramStart"/>
      <w:r>
        <w:rPr>
          <w:u w:val="single"/>
        </w:rPr>
        <w:t>Переживания</w:t>
      </w:r>
      <w:proofErr w:type="gramEnd"/>
      <w:r>
        <w:rPr>
          <w:spacing w:val="-6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которые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необходимо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обратить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внимание:</w:t>
      </w:r>
    </w:p>
    <w:p w:rsidR="002A5ED9" w:rsidRDefault="002A5ED9" w:rsidP="002A5ED9">
      <w:pPr>
        <w:numPr>
          <w:ilvl w:val="0"/>
          <w:numId w:val="6"/>
        </w:numPr>
        <w:tabs>
          <w:tab w:val="left" w:pos="928"/>
        </w:tabs>
        <w:ind w:left="118" w:right="103" w:firstLine="566"/>
      </w:pPr>
      <w:r>
        <w:rPr>
          <w:b/>
          <w:i/>
        </w:rPr>
        <w:t>переживание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поражения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личного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унижение</w:t>
      </w:r>
      <w:r>
        <w:rPr>
          <w:b/>
          <w:i/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возникает у подростков при невозможности оправдать ожиданий родителей, в</w:t>
      </w:r>
      <w:r>
        <w:rPr>
          <w:spacing w:val="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буллинга;</w:t>
      </w:r>
    </w:p>
    <w:p w:rsidR="002A5ED9" w:rsidRDefault="002A5ED9" w:rsidP="002A5ED9">
      <w:pPr>
        <w:numPr>
          <w:ilvl w:val="0"/>
          <w:numId w:val="6"/>
        </w:numPr>
        <w:tabs>
          <w:tab w:val="left" w:pos="976"/>
        </w:tabs>
        <w:spacing w:before="2"/>
        <w:ind w:left="118" w:right="106" w:firstLine="566"/>
      </w:pPr>
      <w:r>
        <w:rPr>
          <w:b/>
          <w:i/>
        </w:rPr>
        <w:t>переживание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себя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бремени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других</w:t>
      </w:r>
      <w:r>
        <w:t>,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встречающееся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мучительное</w:t>
      </w:r>
      <w:r>
        <w:rPr>
          <w:spacing w:val="1"/>
        </w:rPr>
        <w:t xml:space="preserve"> </w:t>
      </w:r>
      <w:r>
        <w:t>переживание.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независимым</w:t>
      </w:r>
      <w:r>
        <w:rPr>
          <w:spacing w:val="1"/>
        </w:rPr>
        <w:t xml:space="preserve"> </w:t>
      </w:r>
      <w:r>
        <w:t>предиктором</w:t>
      </w:r>
      <w:r>
        <w:rPr>
          <w:spacing w:val="1"/>
        </w:rPr>
        <w:t xml:space="preserve"> </w:t>
      </w:r>
      <w:r>
        <w:t>суицидальных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выборках,</w:t>
      </w:r>
      <w:r>
        <w:rPr>
          <w:spacing w:val="-2"/>
        </w:rPr>
        <w:t xml:space="preserve"> </w:t>
      </w:r>
      <w:r>
        <w:t>вне зависимости есть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заболевание</w:t>
      </w:r>
      <w:r>
        <w:rPr>
          <w:spacing w:val="-3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нет;</w:t>
      </w:r>
    </w:p>
    <w:p w:rsidR="002A5ED9" w:rsidRDefault="002A5ED9" w:rsidP="002A5ED9">
      <w:pPr>
        <w:ind w:left="118" w:right="106" w:firstLine="566"/>
      </w:pPr>
      <w:r>
        <w:rPr>
          <w:b/>
          <w:i/>
        </w:rPr>
        <w:t>- переживание безысходности</w:t>
      </w:r>
      <w:r>
        <w:t>, подростки говорят, что чувствуют «себя в</w:t>
      </w:r>
      <w:r>
        <w:rPr>
          <w:spacing w:val="1"/>
        </w:rPr>
        <w:t xml:space="preserve"> </w:t>
      </w:r>
      <w:r>
        <w:t>ловушке своих несчастий», «с закрытой дверью», «страдание без возможности</w:t>
      </w:r>
      <w:r>
        <w:rPr>
          <w:spacing w:val="1"/>
        </w:rPr>
        <w:t xml:space="preserve"> </w:t>
      </w:r>
      <w:r>
        <w:t>побега»,</w:t>
      </w:r>
      <w:r>
        <w:rPr>
          <w:spacing w:val="-2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создает муку,</w:t>
      </w:r>
      <w:r>
        <w:rPr>
          <w:spacing w:val="-2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вызывает самоубийство.</w:t>
      </w: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spacing w:before="9"/>
        <w:rPr>
          <w:sz w:val="13"/>
        </w:rPr>
      </w:pPr>
    </w:p>
    <w:p w:rsidR="002A5ED9" w:rsidRPr="002A5ED9" w:rsidRDefault="002A5ED9" w:rsidP="002A5ED9">
      <w:pPr>
        <w:spacing w:before="141" w:line="276" w:lineRule="auto"/>
        <w:ind w:left="118"/>
        <w:jc w:val="left"/>
        <w:rPr>
          <w:sz w:val="18"/>
          <w:lang w:val="en-US"/>
        </w:rPr>
      </w:pPr>
      <w:r w:rsidRPr="007F0BEA">
        <w:rPr>
          <w:sz w:val="18"/>
          <w:vertAlign w:val="superscript"/>
          <w:lang w:val="en-US"/>
        </w:rPr>
        <w:t>31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Qin,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R,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Mortensen,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P.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B.,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Pedersen,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C.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B.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Frequent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change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of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residence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risk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of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attempted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completed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suicide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among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children</w:t>
      </w:r>
      <w:r w:rsidRPr="007F0BEA">
        <w:rPr>
          <w:spacing w:val="-4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 adolescents.</w:t>
      </w:r>
      <w:r w:rsidRPr="007F0BEA">
        <w:rPr>
          <w:spacing w:val="1"/>
          <w:sz w:val="18"/>
          <w:lang w:val="en-US"/>
        </w:rPr>
        <w:t xml:space="preserve"> </w:t>
      </w:r>
      <w:r w:rsidRPr="002A5ED9">
        <w:rPr>
          <w:i/>
          <w:sz w:val="18"/>
          <w:lang w:val="en-US"/>
        </w:rPr>
        <w:t>Arch</w:t>
      </w:r>
      <w:r w:rsidRPr="002A5ED9">
        <w:rPr>
          <w:i/>
          <w:spacing w:val="1"/>
          <w:sz w:val="18"/>
          <w:lang w:val="en-US"/>
        </w:rPr>
        <w:t xml:space="preserve"> </w:t>
      </w:r>
      <w:r w:rsidRPr="002A5ED9">
        <w:rPr>
          <w:i/>
          <w:sz w:val="18"/>
          <w:lang w:val="en-US"/>
        </w:rPr>
        <w:t>Gen</w:t>
      </w:r>
      <w:r w:rsidRPr="002A5ED9">
        <w:rPr>
          <w:i/>
          <w:spacing w:val="-1"/>
          <w:sz w:val="18"/>
          <w:lang w:val="en-US"/>
        </w:rPr>
        <w:t xml:space="preserve"> </w:t>
      </w:r>
      <w:r w:rsidRPr="002A5ED9">
        <w:rPr>
          <w:i/>
          <w:sz w:val="18"/>
          <w:lang w:val="en-US"/>
        </w:rPr>
        <w:t>Psychiatry.</w:t>
      </w:r>
      <w:r w:rsidRPr="002A5ED9">
        <w:rPr>
          <w:i/>
          <w:spacing w:val="16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2009;</w:t>
      </w:r>
      <w:r w:rsidRPr="002A5ED9">
        <w:rPr>
          <w:spacing w:val="44"/>
          <w:sz w:val="18"/>
          <w:lang w:val="en-US"/>
        </w:rPr>
        <w:t xml:space="preserve"> </w:t>
      </w:r>
      <w:r w:rsidRPr="002A5ED9">
        <w:rPr>
          <w:i/>
          <w:sz w:val="18"/>
          <w:lang w:val="en-US"/>
        </w:rPr>
        <w:t>66(6),</w:t>
      </w:r>
      <w:r w:rsidRPr="002A5ED9">
        <w:rPr>
          <w:i/>
          <w:spacing w:val="-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628.</w:t>
      </w:r>
    </w:p>
    <w:p w:rsidR="002A5ED9" w:rsidRDefault="002A5ED9" w:rsidP="002A5ED9">
      <w:pPr>
        <w:spacing w:line="276" w:lineRule="auto"/>
        <w:ind w:left="118"/>
        <w:jc w:val="left"/>
        <w:rPr>
          <w:sz w:val="18"/>
        </w:rPr>
      </w:pPr>
      <w:r w:rsidRPr="007F0BEA">
        <w:rPr>
          <w:sz w:val="18"/>
          <w:vertAlign w:val="superscript"/>
          <w:lang w:val="en-US"/>
        </w:rPr>
        <w:t>32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Randall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JR,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Doku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D,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Wilson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ML,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Peltzer</w:t>
      </w:r>
      <w:r w:rsidRPr="007F0BEA">
        <w:rPr>
          <w:spacing w:val="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K.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Suicidal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behaviour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related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risk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factors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among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School-aged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youth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in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the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republic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of</w:t>
      </w:r>
      <w:r w:rsidRPr="007F0BEA">
        <w:rPr>
          <w:spacing w:val="-4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Benin.</w:t>
      </w:r>
      <w:r w:rsidRPr="007F0BEA">
        <w:rPr>
          <w:spacing w:val="-3"/>
          <w:sz w:val="18"/>
          <w:lang w:val="en-US"/>
        </w:rPr>
        <w:t xml:space="preserve"> </w:t>
      </w:r>
      <w:r>
        <w:rPr>
          <w:sz w:val="18"/>
        </w:rPr>
        <w:t>PLoS One.</w:t>
      </w:r>
      <w:r>
        <w:rPr>
          <w:spacing w:val="-2"/>
          <w:sz w:val="18"/>
        </w:rPr>
        <w:t xml:space="preserve"> </w:t>
      </w:r>
      <w:r>
        <w:rPr>
          <w:sz w:val="18"/>
        </w:rPr>
        <w:t>2014;9(2): e88233.</w:t>
      </w:r>
    </w:p>
    <w:p w:rsidR="002A5ED9" w:rsidRDefault="002A5ED9" w:rsidP="002A5ED9">
      <w:pPr>
        <w:spacing w:before="69"/>
        <w:ind w:left="118" w:right="104" w:firstLine="566"/>
      </w:pPr>
      <w:r>
        <w:rPr>
          <w:b/>
          <w:color w:val="FF0000"/>
        </w:rPr>
        <w:t>Чувство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окончательности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попадания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в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невыносимые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страдания</w:t>
      </w:r>
      <w:r>
        <w:rPr>
          <w:b/>
          <w:color w:val="FF0000"/>
          <w:spacing w:val="1"/>
        </w:rPr>
        <w:t xml:space="preserve"> </w:t>
      </w:r>
      <w:r>
        <w:t xml:space="preserve">приводит к возникновению </w:t>
      </w:r>
      <w:r>
        <w:rPr>
          <w:b/>
          <w:i/>
        </w:rPr>
        <w:t xml:space="preserve">синдрома суицидального кризиса, </w:t>
      </w:r>
      <w:r>
        <w:t>проявляющегося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  симптомах:</w:t>
      </w:r>
    </w:p>
    <w:p w:rsidR="002A5ED9" w:rsidRDefault="002A5ED9" w:rsidP="002A5ED9">
      <w:pPr>
        <w:ind w:left="118" w:right="104" w:firstLine="566"/>
      </w:pPr>
      <w:r>
        <w:rPr>
          <w:b/>
          <w:i/>
        </w:rPr>
        <w:t>-в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эмоциональной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сфере</w:t>
      </w:r>
      <w:r>
        <w:t>: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страдание,</w:t>
      </w:r>
      <w:r>
        <w:rPr>
          <w:spacing w:val="1"/>
        </w:rPr>
        <w:t xml:space="preserve"> </w:t>
      </w:r>
      <w:r>
        <w:t>«душевная</w:t>
      </w:r>
      <w:r>
        <w:rPr>
          <w:spacing w:val="1"/>
        </w:rPr>
        <w:t xml:space="preserve"> </w:t>
      </w:r>
      <w:r>
        <w:t>боль»,</w:t>
      </w:r>
      <w:r>
        <w:rPr>
          <w:spacing w:val="1"/>
        </w:rPr>
        <w:t xml:space="preserve"> </w:t>
      </w:r>
      <w:r>
        <w:t>тотальная</w:t>
      </w:r>
      <w:r>
        <w:rPr>
          <w:spacing w:val="1"/>
        </w:rPr>
        <w:t xml:space="preserve"> </w:t>
      </w:r>
      <w:r>
        <w:t>безрадостность</w:t>
      </w:r>
      <w:r>
        <w:rPr>
          <w:spacing w:val="1"/>
        </w:rPr>
        <w:t xml:space="preserve"> </w:t>
      </w:r>
      <w:r>
        <w:t>(острая</w:t>
      </w:r>
      <w:r>
        <w:rPr>
          <w:spacing w:val="1"/>
        </w:rPr>
        <w:t xml:space="preserve"> </w:t>
      </w:r>
      <w:r>
        <w:t>ангедония),</w:t>
      </w:r>
      <w:r>
        <w:rPr>
          <w:spacing w:val="1"/>
        </w:rPr>
        <w:t xml:space="preserve"> </w:t>
      </w:r>
      <w:r>
        <w:t>интенсивный</w:t>
      </w:r>
      <w:r>
        <w:rPr>
          <w:spacing w:val="1"/>
        </w:rPr>
        <w:t xml:space="preserve"> </w:t>
      </w:r>
      <w:r>
        <w:t>беспричинный</w:t>
      </w:r>
      <w:r>
        <w:rPr>
          <w:spacing w:val="1"/>
        </w:rPr>
        <w:t xml:space="preserve"> </w:t>
      </w:r>
      <w:r>
        <w:t>страх;</w:t>
      </w:r>
    </w:p>
    <w:p w:rsidR="002A5ED9" w:rsidRDefault="002A5ED9" w:rsidP="002A5ED9">
      <w:pPr>
        <w:ind w:left="118" w:right="106" w:firstLine="566"/>
      </w:pPr>
      <w:r>
        <w:rPr>
          <w:b/>
          <w:i/>
        </w:rPr>
        <w:t xml:space="preserve">-в когнитивной сфере: </w:t>
      </w:r>
      <w:r>
        <w:t>фиксация на переживаниях, событиях приведших к</w:t>
      </w:r>
      <w:r>
        <w:rPr>
          <w:spacing w:val="-67"/>
        </w:rPr>
        <w:t xml:space="preserve"> </w:t>
      </w:r>
      <w:r>
        <w:t>кризисному</w:t>
      </w:r>
      <w:r>
        <w:rPr>
          <w:spacing w:val="-6"/>
        </w:rPr>
        <w:t xml:space="preserve"> </w:t>
      </w:r>
      <w:r>
        <w:t>состоянию,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переключится</w:t>
      </w:r>
      <w:r>
        <w:rPr>
          <w:spacing w:val="-2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позитивные</w:t>
      </w:r>
      <w:r>
        <w:rPr>
          <w:spacing w:val="-2"/>
        </w:rPr>
        <w:t xml:space="preserve"> </w:t>
      </w:r>
      <w:r>
        <w:t>события;</w:t>
      </w:r>
    </w:p>
    <w:p w:rsidR="002A5ED9" w:rsidRDefault="002A5ED9" w:rsidP="002A5ED9">
      <w:pPr>
        <w:ind w:left="118" w:right="109" w:firstLine="566"/>
      </w:pPr>
      <w:r>
        <w:rPr>
          <w:b/>
          <w:i/>
        </w:rPr>
        <w:t xml:space="preserve">-в поведении: </w:t>
      </w:r>
      <w:r>
        <w:t>значительное снижение социальной активности, избегание</w:t>
      </w:r>
      <w:r>
        <w:rPr>
          <w:spacing w:val="1"/>
        </w:rPr>
        <w:t xml:space="preserve"> </w:t>
      </w:r>
      <w:r>
        <w:t>связей с</w:t>
      </w:r>
      <w:r>
        <w:rPr>
          <w:spacing w:val="-4"/>
        </w:rPr>
        <w:t xml:space="preserve"> </w:t>
      </w:r>
      <w:proofErr w:type="gramStart"/>
      <w:r>
        <w:t>ближними</w:t>
      </w:r>
      <w:proofErr w:type="gramEnd"/>
      <w:r>
        <w:t>;</w:t>
      </w:r>
    </w:p>
    <w:p w:rsidR="002A5ED9" w:rsidRDefault="002A5ED9" w:rsidP="002A5ED9">
      <w:pPr>
        <w:ind w:left="118" w:right="110" w:firstLine="566"/>
      </w:pPr>
      <w:r>
        <w:rPr>
          <w:b/>
          <w:i/>
        </w:rPr>
        <w:t>-в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соматической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сфере:</w:t>
      </w:r>
      <w:r>
        <w:rPr>
          <w:b/>
          <w:i/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болезненные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теле,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фаз</w:t>
      </w:r>
      <w:r>
        <w:rPr>
          <w:spacing w:val="-3"/>
        </w:rPr>
        <w:t xml:space="preserve"> </w:t>
      </w:r>
      <w:r>
        <w:t>сна;</w:t>
      </w:r>
    </w:p>
    <w:p w:rsidR="002A5ED9" w:rsidRDefault="002A5ED9" w:rsidP="002A5ED9">
      <w:pPr>
        <w:ind w:left="118" w:right="105" w:firstLine="566"/>
      </w:pPr>
      <w:r>
        <w:rPr>
          <w:b/>
          <w:i/>
        </w:rPr>
        <w:t>-психосенсорные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расстройства:</w:t>
      </w:r>
      <w:r>
        <w:rPr>
          <w:b/>
          <w:i/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измененности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</w:t>
      </w:r>
      <w:r>
        <w:rPr>
          <w:spacing w:val="-15"/>
        </w:rPr>
        <w:t xml:space="preserve"> </w:t>
      </w:r>
      <w:r>
        <w:t>мира</w:t>
      </w:r>
      <w:r>
        <w:rPr>
          <w:spacing w:val="-15"/>
        </w:rPr>
        <w:t xml:space="preserve"> </w:t>
      </w:r>
      <w:r>
        <w:t>(деперсонализация-дереализация),</w:t>
      </w:r>
      <w:r>
        <w:rPr>
          <w:spacing w:val="-15"/>
        </w:rPr>
        <w:t xml:space="preserve"> </w:t>
      </w:r>
      <w:r>
        <w:t>болезненное</w:t>
      </w:r>
      <w:r>
        <w:rPr>
          <w:spacing w:val="-14"/>
        </w:rPr>
        <w:t xml:space="preserve"> </w:t>
      </w:r>
      <w:r>
        <w:t>психическое</w:t>
      </w:r>
      <w:r>
        <w:rPr>
          <w:spacing w:val="-68"/>
        </w:rPr>
        <w:t xml:space="preserve"> </w:t>
      </w:r>
      <w:r>
        <w:t>бесчувствие, выражающаяся в словах</w:t>
      </w:r>
      <w:r>
        <w:rPr>
          <w:spacing w:val="1"/>
        </w:rPr>
        <w:t xml:space="preserve"> </w:t>
      </w:r>
      <w:r>
        <w:t>«я не живу, я существую», «я стал как</w:t>
      </w:r>
      <w:r>
        <w:rPr>
          <w:spacing w:val="1"/>
        </w:rPr>
        <w:t xml:space="preserve"> </w:t>
      </w:r>
      <w:r>
        <w:t>робот».</w:t>
      </w:r>
    </w:p>
    <w:p w:rsidR="002A5ED9" w:rsidRDefault="002A5ED9" w:rsidP="002A5ED9">
      <w:pPr>
        <w:spacing w:before="7"/>
        <w:rPr>
          <w:sz w:val="27"/>
        </w:rPr>
      </w:pPr>
    </w:p>
    <w:p w:rsidR="002A5ED9" w:rsidRDefault="002A5ED9" w:rsidP="002A5ED9">
      <w:pPr>
        <w:pStyle w:val="10"/>
        <w:spacing w:line="322" w:lineRule="exact"/>
        <w:ind w:right="107"/>
      </w:pPr>
      <w:r>
        <w:t>Профилактика</w:t>
      </w:r>
      <w:r>
        <w:rPr>
          <w:spacing w:val="-3"/>
        </w:rPr>
        <w:t xml:space="preserve"> </w:t>
      </w:r>
      <w:r>
        <w:t>суицидального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подростков.</w:t>
      </w:r>
    </w:p>
    <w:p w:rsidR="002A5ED9" w:rsidRDefault="002A5ED9" w:rsidP="002A5ED9">
      <w:pPr>
        <w:ind w:left="826" w:right="251"/>
        <w:jc w:val="center"/>
        <w:rPr>
          <w:b/>
        </w:rPr>
      </w:pPr>
      <w:r>
        <w:rPr>
          <w:b/>
        </w:rPr>
        <w:lastRenderedPageBreak/>
        <w:t>Первичная</w:t>
      </w:r>
      <w:r>
        <w:rPr>
          <w:b/>
          <w:spacing w:val="-5"/>
        </w:rPr>
        <w:t xml:space="preserve"> </w:t>
      </w:r>
      <w:r>
        <w:rPr>
          <w:b/>
        </w:rPr>
        <w:t>профилактика</w:t>
      </w:r>
      <w:r>
        <w:rPr>
          <w:b/>
          <w:spacing w:val="-2"/>
        </w:rPr>
        <w:t xml:space="preserve"> </w:t>
      </w:r>
      <w:r>
        <w:rPr>
          <w:b/>
        </w:rPr>
        <w:t>или</w:t>
      </w:r>
      <w:r>
        <w:rPr>
          <w:b/>
          <w:spacing w:val="-3"/>
        </w:rPr>
        <w:t xml:space="preserve"> </w:t>
      </w:r>
      <w:r>
        <w:rPr>
          <w:b/>
        </w:rPr>
        <w:t>превенция</w:t>
      </w:r>
    </w:p>
    <w:p w:rsidR="002A5ED9" w:rsidRDefault="002A5ED9" w:rsidP="002A5ED9">
      <w:pPr>
        <w:spacing w:before="9"/>
        <w:rPr>
          <w:b/>
          <w:sz w:val="27"/>
        </w:rPr>
      </w:pPr>
    </w:p>
    <w:p w:rsidR="002A5ED9" w:rsidRDefault="002A5ED9" w:rsidP="002A5ED9">
      <w:pPr>
        <w:ind w:left="118" w:right="108" w:firstLine="566"/>
      </w:pPr>
      <w:r>
        <w:t>Первичная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несовершеннолетних должна стать приоритетным направлением деятельности в</w:t>
      </w:r>
      <w:r>
        <w:rPr>
          <w:spacing w:val="-67"/>
        </w:rPr>
        <w:t xml:space="preserve"> </w:t>
      </w:r>
      <w:r>
        <w:t>области здравоохранения и государственной политики, а осведомленность о</w:t>
      </w:r>
      <w:r>
        <w:rPr>
          <w:spacing w:val="1"/>
        </w:rPr>
        <w:t xml:space="preserve"> </w:t>
      </w:r>
      <w:r>
        <w:t>самоубийствах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повышаться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многомерного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социальные,</w:t>
      </w:r>
      <w:r>
        <w:rPr>
          <w:spacing w:val="-2"/>
        </w:rPr>
        <w:t xml:space="preserve"> </w:t>
      </w:r>
      <w:r>
        <w:t>психологические</w:t>
      </w:r>
      <w:r>
        <w:rPr>
          <w:spacing w:val="-3"/>
        </w:rPr>
        <w:t xml:space="preserve"> </w:t>
      </w:r>
      <w:r>
        <w:t>и культурные</w:t>
      </w:r>
      <w:r>
        <w:rPr>
          <w:spacing w:val="-3"/>
        </w:rPr>
        <w:t xml:space="preserve"> </w:t>
      </w:r>
      <w:r>
        <w:t>последствия</w:t>
      </w:r>
      <w:r>
        <w:rPr>
          <w:vertAlign w:val="superscript"/>
        </w:rPr>
        <w:t>33</w:t>
      </w:r>
      <w:r>
        <w:t>.</w:t>
      </w:r>
    </w:p>
    <w:p w:rsidR="002A5ED9" w:rsidRDefault="002A5ED9" w:rsidP="002A5ED9">
      <w:pPr>
        <w:ind w:left="118" w:right="104" w:firstLine="566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(несовершеннолетние) представляют возрастную группу до 17 лет под защитой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опекунов</w:t>
      </w:r>
      <w:r>
        <w:rPr>
          <w:spacing w:val="1"/>
        </w:rPr>
        <w:t xml:space="preserve"> </w:t>
      </w:r>
      <w:r>
        <w:t>(родителей,</w:t>
      </w:r>
      <w:r>
        <w:rPr>
          <w:spacing w:val="1"/>
        </w:rPr>
        <w:t xml:space="preserve"> </w:t>
      </w:r>
      <w:r>
        <w:t>близких,</w:t>
      </w:r>
      <w:r>
        <w:rPr>
          <w:spacing w:val="-67"/>
        </w:rPr>
        <w:t xml:space="preserve"> </w:t>
      </w:r>
      <w:r>
        <w:t>попечителей),</w:t>
      </w:r>
      <w:r>
        <w:rPr>
          <w:spacing w:val="1"/>
        </w:rPr>
        <w:t xml:space="preserve"> </w:t>
      </w:r>
      <w:r>
        <w:t>гарантирующих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Подростки как особая социально уязвимая группа подпадают под Федеральный</w:t>
      </w:r>
      <w:r>
        <w:rPr>
          <w:spacing w:val="-67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24.07.1998 N 124-ФЗ. В Распоряжении Правительства РФ от 18 сентября 2019 г.</w:t>
      </w:r>
      <w:r>
        <w:rPr>
          <w:spacing w:val="-67"/>
        </w:rPr>
        <w:t xml:space="preserve"> </w:t>
      </w:r>
      <w:r>
        <w:t>N 2098-р утвержден комплекс мер до 2020 года по совершенствованию системы</w:t>
      </w:r>
      <w:r>
        <w:rPr>
          <w:spacing w:val="-67"/>
        </w:rPr>
        <w:t xml:space="preserve"> </w:t>
      </w:r>
      <w:r>
        <w:t>профилактики суицида среди несовершеннолетних, включающий, в частности,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9"/>
        </w:rPr>
        <w:t xml:space="preserve"> </w:t>
      </w:r>
      <w:r>
        <w:t>выявлению</w:t>
      </w:r>
      <w:r>
        <w:rPr>
          <w:spacing w:val="-9"/>
        </w:rPr>
        <w:t xml:space="preserve"> </w:t>
      </w:r>
      <w:r>
        <w:t>ранних</w:t>
      </w:r>
      <w:r>
        <w:rPr>
          <w:spacing w:val="-9"/>
        </w:rPr>
        <w:t xml:space="preserve"> </w:t>
      </w:r>
      <w:r>
        <w:t>суицидальных</w:t>
      </w:r>
      <w:r>
        <w:rPr>
          <w:spacing w:val="-5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несовершеннолетних;</w:t>
      </w:r>
      <w:r>
        <w:rPr>
          <w:spacing w:val="-67"/>
        </w:rPr>
        <w:t xml:space="preserve"> </w:t>
      </w:r>
      <w:r>
        <w:t>проведение обучающих семинаров, лекций для педагогов, школьных врачей и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несовершеннолетними,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врачей-психиатров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организации</w:t>
      </w: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spacing w:before="9"/>
        <w:rPr>
          <w:sz w:val="10"/>
        </w:rPr>
      </w:pPr>
    </w:p>
    <w:p w:rsidR="002A5ED9" w:rsidRPr="007F0BEA" w:rsidRDefault="002A5ED9" w:rsidP="002A5ED9">
      <w:pPr>
        <w:spacing w:before="141" w:line="276" w:lineRule="auto"/>
        <w:ind w:left="118"/>
        <w:jc w:val="left"/>
        <w:rPr>
          <w:sz w:val="18"/>
          <w:lang w:val="en-US"/>
        </w:rPr>
      </w:pPr>
      <w:r w:rsidRPr="007F0BEA">
        <w:rPr>
          <w:sz w:val="18"/>
          <w:vertAlign w:val="superscript"/>
          <w:lang w:val="en-US"/>
        </w:rPr>
        <w:t>33</w:t>
      </w:r>
      <w:r w:rsidRPr="007F0BEA">
        <w:rPr>
          <w:spacing w:val="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Preventing</w:t>
      </w:r>
      <w:r w:rsidRPr="007F0BEA">
        <w:rPr>
          <w:spacing w:val="2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global</w:t>
      </w:r>
      <w:r w:rsidRPr="007F0BEA">
        <w:rPr>
          <w:spacing w:val="2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suicide:</w:t>
      </w:r>
      <w:r w:rsidRPr="007F0BEA">
        <w:rPr>
          <w:spacing w:val="2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</w:t>
      </w:r>
      <w:r w:rsidRPr="007F0BEA">
        <w:rPr>
          <w:spacing w:val="2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global</w:t>
      </w:r>
      <w:r w:rsidRPr="007F0BEA">
        <w:rPr>
          <w:spacing w:val="30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imperative</w:t>
      </w:r>
      <w:r w:rsidRPr="007F0BEA">
        <w:rPr>
          <w:spacing w:val="29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[Internet].</w:t>
      </w:r>
      <w:r w:rsidRPr="007F0BEA">
        <w:rPr>
          <w:spacing w:val="3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Geneva:</w:t>
      </w:r>
      <w:r w:rsidRPr="007F0BEA">
        <w:rPr>
          <w:spacing w:val="30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World</w:t>
      </w:r>
      <w:r w:rsidRPr="007F0BEA">
        <w:rPr>
          <w:spacing w:val="3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Health</w:t>
      </w:r>
      <w:r w:rsidRPr="007F0BEA">
        <w:rPr>
          <w:spacing w:val="3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Organization;</w:t>
      </w:r>
      <w:r w:rsidRPr="007F0BEA">
        <w:rPr>
          <w:spacing w:val="2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2014.</w:t>
      </w:r>
      <w:r w:rsidRPr="007F0BEA">
        <w:rPr>
          <w:spacing w:val="2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Available</w:t>
      </w:r>
      <w:r w:rsidRPr="007F0BEA">
        <w:rPr>
          <w:spacing w:val="3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from:</w:t>
      </w:r>
      <w:r w:rsidRPr="007F0BEA">
        <w:rPr>
          <w:spacing w:val="-42"/>
          <w:sz w:val="18"/>
          <w:lang w:val="en-US"/>
        </w:rPr>
        <w:t xml:space="preserve"> </w:t>
      </w:r>
      <w:hyperlink r:id="rId12" w:history="1">
        <w:r w:rsidRPr="007F0BEA">
          <w:rPr>
            <w:sz w:val="18"/>
            <w:lang w:val="en-US"/>
          </w:rPr>
          <w:t>http://www.who.int/</w:t>
        </w:r>
        <w:r w:rsidRPr="007F0BEA">
          <w:rPr>
            <w:spacing w:val="-1"/>
            <w:sz w:val="18"/>
            <w:lang w:val="en-US"/>
          </w:rPr>
          <w:t xml:space="preserve"> </w:t>
        </w:r>
      </w:hyperlink>
      <w:r w:rsidRPr="007F0BEA">
        <w:rPr>
          <w:sz w:val="18"/>
          <w:lang w:val="en-US"/>
        </w:rPr>
        <w:t>mental_health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/suicide-prevention/world_report_2014/en/</w:t>
      </w:r>
    </w:p>
    <w:p w:rsidR="002A5ED9" w:rsidRDefault="002A5ED9" w:rsidP="002A5ED9">
      <w:pPr>
        <w:spacing w:before="65"/>
        <w:ind w:left="118" w:right="103"/>
      </w:pP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разъяснением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долговременного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Научно-практического центра профилактики суицидов и опасного поведения</w:t>
      </w:r>
      <w:r>
        <w:rPr>
          <w:spacing w:val="1"/>
        </w:rPr>
        <w:t xml:space="preserve"> </w:t>
      </w:r>
      <w:r>
        <w:t>несовершеннолетних НМИЦ психиатрии и наркологии им. В.П. Сербского и</w:t>
      </w:r>
      <w:r>
        <w:rPr>
          <w:spacing w:val="1"/>
        </w:rPr>
        <w:t xml:space="preserve"> </w:t>
      </w:r>
      <w:r>
        <w:t>Центра экстренной психологической помощи МГППУ разработана технология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суицидальными</w:t>
      </w:r>
      <w:r>
        <w:rPr>
          <w:spacing w:val="-67"/>
        </w:rPr>
        <w:t xml:space="preserve"> </w:t>
      </w:r>
      <w:r>
        <w:t>тенденциями</w:t>
      </w:r>
      <w:r>
        <w:rPr>
          <w:spacing w:val="1"/>
        </w:rPr>
        <w:t xml:space="preserve"> </w:t>
      </w:r>
      <w:r>
        <w:t>объединяющая</w:t>
      </w:r>
      <w:r>
        <w:rPr>
          <w:spacing w:val="1"/>
        </w:rPr>
        <w:t xml:space="preserve"> </w:t>
      </w:r>
      <w:r>
        <w:t>первичную,</w:t>
      </w:r>
      <w:r>
        <w:rPr>
          <w:spacing w:val="1"/>
        </w:rPr>
        <w:t xml:space="preserve"> </w:t>
      </w:r>
      <w:r>
        <w:t>вторичную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третичную</w:t>
      </w:r>
      <w:r>
        <w:rPr>
          <w:spacing w:val="1"/>
        </w:rPr>
        <w:t xml:space="preserve"> </w:t>
      </w:r>
      <w:r>
        <w:t>профилактику.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первичной профилактики проводится 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педагогов-психологов)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самоповреждающего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(первичным)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-12"/>
        </w:rPr>
        <w:t xml:space="preserve"> </w:t>
      </w:r>
      <w:r>
        <w:t>явлениями.</w:t>
      </w:r>
      <w:r>
        <w:rPr>
          <w:spacing w:val="-13"/>
        </w:rPr>
        <w:t xml:space="preserve"> </w:t>
      </w:r>
      <w:r>
        <w:t>Проводится</w:t>
      </w:r>
      <w:r>
        <w:rPr>
          <w:spacing w:val="-13"/>
        </w:rPr>
        <w:t xml:space="preserve"> </w:t>
      </w:r>
      <w:r>
        <w:t>психолого-педагогическая</w:t>
      </w:r>
      <w:r>
        <w:rPr>
          <w:spacing w:val="-12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рисков</w:t>
      </w:r>
      <w:r>
        <w:rPr>
          <w:spacing w:val="-67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психологами-педагогами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lastRenderedPageBreak/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мониторинге,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психокоррекционных</w:t>
      </w:r>
      <w:r>
        <w:rPr>
          <w:spacing w:val="1"/>
        </w:rPr>
        <w:t xml:space="preserve"> </w:t>
      </w:r>
      <w:r>
        <w:t>мероприятий по сопровождению подростков «группы риска» и профилактике</w:t>
      </w:r>
      <w:r>
        <w:rPr>
          <w:spacing w:val="1"/>
        </w:rPr>
        <w:t xml:space="preserve"> </w:t>
      </w:r>
      <w:r>
        <w:t>суицидального поведения. За период с сентября 2015 г. по апрель 2018 г. в</w:t>
      </w:r>
      <w:r>
        <w:rPr>
          <w:spacing w:val="1"/>
        </w:rPr>
        <w:t xml:space="preserve"> </w:t>
      </w:r>
      <w:r>
        <w:t>мониторинге</w:t>
      </w:r>
      <w:r>
        <w:rPr>
          <w:spacing w:val="-1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приняли участие</w:t>
      </w:r>
      <w:r>
        <w:rPr>
          <w:spacing w:val="-4"/>
        </w:rPr>
        <w:t xml:space="preserve"> </w:t>
      </w:r>
      <w:r>
        <w:t>около</w:t>
      </w:r>
      <w:r>
        <w:rPr>
          <w:spacing w:val="-4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Москвы.</w:t>
      </w:r>
    </w:p>
    <w:p w:rsidR="002A5ED9" w:rsidRDefault="002A5ED9" w:rsidP="002A5ED9">
      <w:pPr>
        <w:spacing w:before="10"/>
      </w:pPr>
    </w:p>
    <w:p w:rsidR="002A5ED9" w:rsidRDefault="002A5ED9" w:rsidP="002A5ED9">
      <w:pPr>
        <w:pStyle w:val="2"/>
        <w:ind w:right="111"/>
      </w:pPr>
      <w:r>
        <w:t>Школьные</w:t>
      </w:r>
      <w:r>
        <w:rPr>
          <w:spacing w:val="-5"/>
        </w:rPr>
        <w:t xml:space="preserve"> </w:t>
      </w:r>
      <w:r>
        <w:t>программы</w:t>
      </w:r>
    </w:p>
    <w:p w:rsidR="002A5ED9" w:rsidRDefault="002A5ED9" w:rsidP="002A5ED9">
      <w:pPr>
        <w:spacing w:before="4"/>
        <w:rPr>
          <w:b/>
          <w:i/>
          <w:sz w:val="27"/>
        </w:rPr>
      </w:pPr>
    </w:p>
    <w:p w:rsidR="002A5ED9" w:rsidRDefault="002A5ED9" w:rsidP="002A5ED9">
      <w:pPr>
        <w:ind w:left="118" w:right="103" w:firstLine="566"/>
      </w:pPr>
      <w:r>
        <w:t>Профилактические вмешательства, обращенные к учителям и школьному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профессионалам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сократить</w:t>
      </w:r>
      <w:r>
        <w:rPr>
          <w:spacing w:val="1"/>
        </w:rPr>
        <w:t xml:space="preserve"> </w:t>
      </w:r>
      <w:r>
        <w:t>суицидальные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выраженных</w:t>
      </w:r>
      <w:r>
        <w:rPr>
          <w:spacing w:val="71"/>
        </w:rPr>
        <w:t xml:space="preserve"> </w:t>
      </w:r>
      <w:r>
        <w:t>суицидальных</w:t>
      </w:r>
      <w:r>
        <w:rPr>
          <w:spacing w:val="71"/>
        </w:rPr>
        <w:t xml:space="preserve"> </w:t>
      </w:r>
      <w:r>
        <w:t>мыслей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rPr>
          <w:vertAlign w:val="superscript"/>
        </w:rPr>
        <w:t>34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программ</w:t>
      </w:r>
      <w:r>
        <w:rPr>
          <w:vertAlign w:val="superscript"/>
        </w:rPr>
        <w:t>35</w:t>
      </w:r>
      <w:r>
        <w:t>.</w:t>
      </w:r>
    </w:p>
    <w:p w:rsidR="002A5ED9" w:rsidRDefault="002A5ED9" w:rsidP="002A5ED9">
      <w:pPr>
        <w:spacing w:before="7"/>
      </w:pPr>
    </w:p>
    <w:p w:rsidR="002A5ED9" w:rsidRDefault="002A5ED9" w:rsidP="002A5ED9">
      <w:pPr>
        <w:pStyle w:val="2"/>
        <w:ind w:right="107"/>
      </w:pPr>
      <w:r>
        <w:t>Обучение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2A5ED9" w:rsidRDefault="002A5ED9" w:rsidP="002A5ED9">
      <w:pPr>
        <w:spacing w:before="4"/>
        <w:rPr>
          <w:b/>
          <w:i/>
          <w:sz w:val="27"/>
        </w:rPr>
      </w:pPr>
    </w:p>
    <w:p w:rsidR="002A5ED9" w:rsidRDefault="002A5ED9" w:rsidP="002A5ED9">
      <w:pPr>
        <w:spacing w:before="1"/>
        <w:ind w:left="118" w:right="102" w:firstLine="566"/>
      </w:pPr>
      <w:r>
        <w:t>Важным этапом первичной профилактики является обучения специалистов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кризисной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суицидологии.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компетенциям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кризисного вмешательства</w:t>
      </w:r>
      <w:r>
        <w:rPr>
          <w:vertAlign w:val="superscript"/>
        </w:rPr>
        <w:t>36</w:t>
      </w:r>
      <w:r>
        <w:t>, особой ролью психолога в реализации программ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rPr>
          <w:vertAlign w:val="superscript"/>
        </w:rPr>
        <w:t>37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66"/>
        </w:rPr>
        <w:t xml:space="preserve"> </w:t>
      </w:r>
      <w:r>
        <w:t>данные</w:t>
      </w:r>
      <w:r>
        <w:rPr>
          <w:spacing w:val="67"/>
        </w:rPr>
        <w:t xml:space="preserve"> </w:t>
      </w:r>
      <w:r>
        <w:t>об</w:t>
      </w:r>
      <w:r>
        <w:rPr>
          <w:spacing w:val="66"/>
        </w:rPr>
        <w:t xml:space="preserve"> </w:t>
      </w:r>
      <w:r>
        <w:t>эффективности</w:t>
      </w:r>
      <w:r>
        <w:rPr>
          <w:spacing w:val="68"/>
        </w:rPr>
        <w:t xml:space="preserve"> </w:t>
      </w:r>
      <w:r>
        <w:t>школьных</w:t>
      </w:r>
      <w:r>
        <w:rPr>
          <w:spacing w:val="69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spacing w:before="4"/>
        <w:rPr>
          <w:sz w:val="16"/>
        </w:rPr>
      </w:pPr>
    </w:p>
    <w:p w:rsidR="002A5ED9" w:rsidRPr="002A5ED9" w:rsidRDefault="002A5ED9" w:rsidP="002A5ED9">
      <w:pPr>
        <w:spacing w:before="143" w:line="264" w:lineRule="auto"/>
        <w:ind w:left="118"/>
        <w:jc w:val="left"/>
        <w:rPr>
          <w:sz w:val="18"/>
          <w:lang w:val="en-US"/>
        </w:rPr>
      </w:pPr>
      <w:r w:rsidRPr="007F0BEA">
        <w:rPr>
          <w:sz w:val="18"/>
          <w:vertAlign w:val="superscript"/>
          <w:lang w:val="en-US"/>
        </w:rPr>
        <w:t>34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Wasserman</w:t>
      </w:r>
      <w:r w:rsidRPr="007F0BEA">
        <w:rPr>
          <w:spacing w:val="2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D,</w:t>
      </w:r>
      <w:r w:rsidRPr="007F0BEA">
        <w:rPr>
          <w:spacing w:val="2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Hoven</w:t>
      </w:r>
      <w:r w:rsidRPr="007F0BEA">
        <w:rPr>
          <w:spacing w:val="2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CW,</w:t>
      </w:r>
      <w:r w:rsidRPr="007F0BEA">
        <w:rPr>
          <w:spacing w:val="2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Wasserman</w:t>
      </w:r>
      <w:r w:rsidRPr="007F0BEA">
        <w:rPr>
          <w:spacing w:val="2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C,</w:t>
      </w:r>
      <w:r w:rsidRPr="007F0BEA">
        <w:rPr>
          <w:spacing w:val="2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et</w:t>
      </w:r>
      <w:r w:rsidRPr="007F0BEA">
        <w:rPr>
          <w:spacing w:val="2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al.</w:t>
      </w:r>
      <w:r w:rsidRPr="007F0BEA">
        <w:rPr>
          <w:spacing w:val="23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School-based</w:t>
      </w:r>
      <w:r w:rsidRPr="002A5ED9">
        <w:rPr>
          <w:spacing w:val="22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suicide</w:t>
      </w:r>
      <w:r w:rsidRPr="002A5ED9">
        <w:rPr>
          <w:spacing w:val="2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prevention</w:t>
      </w:r>
      <w:r w:rsidRPr="002A5ED9">
        <w:rPr>
          <w:spacing w:val="23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programmes:</w:t>
      </w:r>
      <w:r w:rsidRPr="002A5ED9">
        <w:rPr>
          <w:spacing w:val="24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the</w:t>
      </w:r>
      <w:r w:rsidRPr="002A5ED9">
        <w:rPr>
          <w:spacing w:val="23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SEYLE</w:t>
      </w:r>
      <w:r w:rsidRPr="002A5ED9">
        <w:rPr>
          <w:spacing w:val="25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clusterrandomised,</w:t>
      </w:r>
      <w:r w:rsidRPr="002A5ED9">
        <w:rPr>
          <w:spacing w:val="-42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controlled trial. Lancet.</w:t>
      </w:r>
      <w:r w:rsidRPr="002A5ED9">
        <w:rPr>
          <w:spacing w:val="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2015;</w:t>
      </w:r>
      <w:r w:rsidRPr="002A5ED9">
        <w:rPr>
          <w:spacing w:val="-2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385(9977): 1536–44.</w:t>
      </w:r>
    </w:p>
    <w:p w:rsidR="002A5ED9" w:rsidRPr="002A5ED9" w:rsidRDefault="002A5ED9" w:rsidP="002A5ED9">
      <w:pPr>
        <w:spacing w:line="206" w:lineRule="exact"/>
        <w:ind w:left="118"/>
        <w:jc w:val="left"/>
        <w:rPr>
          <w:sz w:val="18"/>
          <w:lang w:val="en-US"/>
        </w:rPr>
      </w:pPr>
      <w:r w:rsidRPr="007F0BEA">
        <w:rPr>
          <w:sz w:val="18"/>
          <w:vertAlign w:val="superscript"/>
          <w:lang w:val="en-US"/>
        </w:rPr>
        <w:t>35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National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suicide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prevention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strategies: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progress,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examples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indicators.</w:t>
      </w:r>
      <w:r w:rsidRPr="007F0BEA">
        <w:rPr>
          <w:spacing w:val="-2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World</w:t>
      </w:r>
      <w:r w:rsidRPr="002A5ED9">
        <w:rPr>
          <w:spacing w:val="-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Health</w:t>
      </w:r>
      <w:r w:rsidRPr="002A5ED9">
        <w:rPr>
          <w:spacing w:val="-3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Organization</w:t>
      </w:r>
      <w:r w:rsidRPr="002A5ED9">
        <w:rPr>
          <w:spacing w:val="-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2018</w:t>
      </w:r>
    </w:p>
    <w:p w:rsidR="002A5ED9" w:rsidRDefault="002A5ED9" w:rsidP="002A5ED9">
      <w:pPr>
        <w:ind w:left="118"/>
        <w:jc w:val="left"/>
        <w:rPr>
          <w:sz w:val="18"/>
        </w:rPr>
      </w:pPr>
      <w:r>
        <w:rPr>
          <w:sz w:val="18"/>
          <w:vertAlign w:val="superscript"/>
        </w:rPr>
        <w:t>36</w:t>
      </w:r>
      <w:r>
        <w:rPr>
          <w:spacing w:val="27"/>
          <w:sz w:val="18"/>
        </w:rPr>
        <w:t xml:space="preserve"> </w:t>
      </w:r>
      <w:r>
        <w:rPr>
          <w:sz w:val="18"/>
        </w:rPr>
        <w:t>Бурмистрова</w:t>
      </w:r>
      <w:r>
        <w:rPr>
          <w:spacing w:val="7"/>
          <w:sz w:val="18"/>
        </w:rPr>
        <w:t xml:space="preserve"> </w:t>
      </w:r>
      <w:r>
        <w:rPr>
          <w:sz w:val="18"/>
        </w:rPr>
        <w:t>Е.В.</w:t>
      </w:r>
      <w:r>
        <w:rPr>
          <w:spacing w:val="7"/>
          <w:sz w:val="18"/>
        </w:rPr>
        <w:t xml:space="preserve"> </w:t>
      </w:r>
      <w:r>
        <w:rPr>
          <w:sz w:val="18"/>
        </w:rPr>
        <w:t>Психологическая</w:t>
      </w:r>
      <w:r>
        <w:rPr>
          <w:spacing w:val="8"/>
          <w:sz w:val="18"/>
        </w:rPr>
        <w:t xml:space="preserve"> </w:t>
      </w:r>
      <w:r>
        <w:rPr>
          <w:sz w:val="18"/>
        </w:rPr>
        <w:t>помощь</w:t>
      </w:r>
      <w:r>
        <w:rPr>
          <w:spacing w:val="6"/>
          <w:sz w:val="18"/>
        </w:rPr>
        <w:t xml:space="preserve"> </w:t>
      </w:r>
      <w:r>
        <w:rPr>
          <w:sz w:val="18"/>
        </w:rPr>
        <w:t>в</w:t>
      </w:r>
      <w:r>
        <w:rPr>
          <w:spacing w:val="6"/>
          <w:sz w:val="18"/>
        </w:rPr>
        <w:t xml:space="preserve"> </w:t>
      </w:r>
      <w:r>
        <w:rPr>
          <w:sz w:val="18"/>
        </w:rPr>
        <w:t>кризисных</w:t>
      </w:r>
      <w:r>
        <w:rPr>
          <w:spacing w:val="5"/>
          <w:sz w:val="18"/>
        </w:rPr>
        <w:t xml:space="preserve"> </w:t>
      </w:r>
      <w:r>
        <w:rPr>
          <w:sz w:val="18"/>
        </w:rPr>
        <w:t>ситуациях</w:t>
      </w:r>
      <w:r>
        <w:rPr>
          <w:spacing w:val="5"/>
          <w:sz w:val="18"/>
        </w:rPr>
        <w:t xml:space="preserve"> </w:t>
      </w:r>
      <w:r>
        <w:rPr>
          <w:sz w:val="18"/>
        </w:rPr>
        <w:t>(предупреждение</w:t>
      </w:r>
      <w:r>
        <w:rPr>
          <w:spacing w:val="6"/>
          <w:sz w:val="18"/>
        </w:rPr>
        <w:t xml:space="preserve"> </w:t>
      </w:r>
      <w:r>
        <w:rPr>
          <w:sz w:val="18"/>
        </w:rPr>
        <w:t>кризисных</w:t>
      </w:r>
      <w:r>
        <w:rPr>
          <w:spacing w:val="5"/>
          <w:sz w:val="18"/>
        </w:rPr>
        <w:t xml:space="preserve"> </w:t>
      </w:r>
      <w:r>
        <w:rPr>
          <w:sz w:val="18"/>
        </w:rPr>
        <w:t>ситуаций</w:t>
      </w:r>
      <w:r>
        <w:rPr>
          <w:spacing w:val="9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среде):</w:t>
      </w:r>
      <w:r>
        <w:rPr>
          <w:spacing w:val="-2"/>
          <w:sz w:val="18"/>
        </w:rPr>
        <w:t xml:space="preserve"> </w:t>
      </w:r>
      <w:r>
        <w:rPr>
          <w:sz w:val="18"/>
        </w:rPr>
        <w:t>Методические</w:t>
      </w:r>
      <w:r>
        <w:rPr>
          <w:spacing w:val="-3"/>
          <w:sz w:val="18"/>
        </w:rPr>
        <w:t xml:space="preserve"> </w:t>
      </w:r>
      <w:r>
        <w:rPr>
          <w:sz w:val="18"/>
        </w:rPr>
        <w:t>рекомендации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специалистов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образования.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М.:</w:t>
      </w:r>
      <w:r>
        <w:rPr>
          <w:spacing w:val="-3"/>
          <w:sz w:val="18"/>
        </w:rPr>
        <w:t xml:space="preserve"> </w:t>
      </w:r>
      <w:r>
        <w:rPr>
          <w:sz w:val="18"/>
        </w:rPr>
        <w:t>МГППУ,</w:t>
      </w:r>
      <w:r>
        <w:rPr>
          <w:spacing w:val="-2"/>
          <w:sz w:val="18"/>
        </w:rPr>
        <w:t xml:space="preserve"> </w:t>
      </w:r>
      <w:r>
        <w:rPr>
          <w:sz w:val="18"/>
        </w:rPr>
        <w:t>2006.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96</w:t>
      </w:r>
      <w:r>
        <w:rPr>
          <w:spacing w:val="-1"/>
          <w:sz w:val="18"/>
        </w:rPr>
        <w:t xml:space="preserve"> </w:t>
      </w:r>
      <w:r>
        <w:rPr>
          <w:sz w:val="18"/>
        </w:rPr>
        <w:t>с.</w:t>
      </w:r>
    </w:p>
    <w:p w:rsidR="002A5ED9" w:rsidRDefault="002A5ED9" w:rsidP="002A5ED9">
      <w:pPr>
        <w:spacing w:line="276" w:lineRule="auto"/>
        <w:ind w:left="118"/>
        <w:jc w:val="left"/>
        <w:rPr>
          <w:sz w:val="18"/>
        </w:rPr>
      </w:pPr>
      <w:r w:rsidRPr="007F0BEA">
        <w:rPr>
          <w:sz w:val="18"/>
          <w:vertAlign w:val="superscript"/>
          <w:lang w:val="en-US"/>
        </w:rPr>
        <w:t>37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Eckert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T.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L.,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Miller,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D.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N.,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DuPaul,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G.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J.,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&amp;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Riley-Tillman,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T.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C.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Adolescent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Suicide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Prevention: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School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Psychologists’</w:t>
      </w:r>
      <w:r w:rsidRPr="007F0BEA">
        <w:rPr>
          <w:spacing w:val="-4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Acceptability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of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School-Based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Programs //</w:t>
      </w:r>
      <w:r w:rsidRPr="007F0BEA">
        <w:rPr>
          <w:spacing w:val="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School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Psychology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 xml:space="preserve">Review. </w:t>
      </w:r>
      <w:r>
        <w:rPr>
          <w:sz w:val="18"/>
        </w:rPr>
        <w:t>2003.</w:t>
      </w:r>
      <w:r>
        <w:rPr>
          <w:spacing w:val="-2"/>
          <w:sz w:val="18"/>
        </w:rPr>
        <w:t xml:space="preserve"> </w:t>
      </w:r>
      <w:r>
        <w:rPr>
          <w:sz w:val="18"/>
        </w:rPr>
        <w:t>32(1),</w:t>
      </w:r>
      <w:r>
        <w:rPr>
          <w:spacing w:val="-2"/>
          <w:sz w:val="18"/>
        </w:rPr>
        <w:t xml:space="preserve"> </w:t>
      </w:r>
      <w:r>
        <w:rPr>
          <w:sz w:val="18"/>
        </w:rPr>
        <w:t>pp.</w:t>
      </w:r>
      <w:r>
        <w:rPr>
          <w:spacing w:val="-2"/>
          <w:sz w:val="18"/>
        </w:rPr>
        <w:t xml:space="preserve"> </w:t>
      </w:r>
      <w:r>
        <w:rPr>
          <w:sz w:val="18"/>
        </w:rPr>
        <w:t>57–76.</w:t>
      </w:r>
    </w:p>
    <w:p w:rsidR="002A5ED9" w:rsidRDefault="002A5ED9" w:rsidP="002A5ED9">
      <w:pPr>
        <w:spacing w:line="276" w:lineRule="auto"/>
        <w:ind w:left="118"/>
        <w:jc w:val="left"/>
        <w:rPr>
          <w:sz w:val="18"/>
        </w:rPr>
      </w:pPr>
      <w:r w:rsidRPr="007F0BEA">
        <w:rPr>
          <w:sz w:val="18"/>
          <w:lang w:val="en-US"/>
        </w:rPr>
        <w:t>Liebling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B.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D.</w:t>
      </w:r>
      <w:r w:rsidRPr="007F0BEA">
        <w:rPr>
          <w:spacing w:val="-4"/>
          <w:sz w:val="18"/>
          <w:lang w:val="en-US"/>
        </w:rPr>
        <w:t xml:space="preserve"> </w:t>
      </w:r>
      <w:proofErr w:type="gramStart"/>
      <w:r w:rsidRPr="007F0BEA">
        <w:rPr>
          <w:sz w:val="18"/>
          <w:lang w:val="en-US"/>
        </w:rPr>
        <w:t>E.,</w:t>
      </w:r>
      <w:proofErr w:type="gramEnd"/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&amp;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Jennings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H.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R.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The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Current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Status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of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Graduate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Training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in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Suicide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Risk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Assessment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//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Psychology</w:t>
      </w:r>
      <w:r w:rsidRPr="007F0BEA">
        <w:rPr>
          <w:spacing w:val="-9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in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the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Schools,</w:t>
      </w:r>
      <w:r w:rsidRPr="007F0BEA">
        <w:rPr>
          <w:spacing w:val="-4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2013.</w:t>
      </w:r>
      <w:r w:rsidRPr="007F0BEA">
        <w:rPr>
          <w:spacing w:val="-2"/>
          <w:sz w:val="18"/>
          <w:lang w:val="en-US"/>
        </w:rPr>
        <w:t xml:space="preserve"> </w:t>
      </w:r>
      <w:r>
        <w:rPr>
          <w:sz w:val="18"/>
        </w:rPr>
        <w:t>50(1),</w:t>
      </w:r>
      <w:r>
        <w:rPr>
          <w:spacing w:val="-2"/>
          <w:sz w:val="18"/>
        </w:rPr>
        <w:t xml:space="preserve"> </w:t>
      </w:r>
      <w:r>
        <w:rPr>
          <w:sz w:val="18"/>
        </w:rPr>
        <w:t>pp.</w:t>
      </w:r>
      <w:r>
        <w:rPr>
          <w:spacing w:val="-2"/>
          <w:sz w:val="18"/>
        </w:rPr>
        <w:t xml:space="preserve"> </w:t>
      </w:r>
      <w:r>
        <w:rPr>
          <w:sz w:val="18"/>
        </w:rPr>
        <w:t>72–86.</w:t>
      </w:r>
    </w:p>
    <w:p w:rsidR="002A5ED9" w:rsidRDefault="002A5ED9" w:rsidP="002A5ED9">
      <w:pPr>
        <w:spacing w:before="105"/>
        <w:ind w:left="118" w:right="104"/>
      </w:pPr>
      <w:proofErr w:type="gramStart"/>
      <w:r>
        <w:t>профилактики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rPr>
          <w:vertAlign w:val="superscript"/>
        </w:rPr>
        <w:t>38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 дополнительной информации и обучение в области кризисного</w:t>
      </w:r>
      <w:r>
        <w:rPr>
          <w:spacing w:val="1"/>
        </w:rPr>
        <w:t xml:space="preserve"> </w:t>
      </w:r>
      <w:r>
        <w:rPr>
          <w:spacing w:val="-1"/>
        </w:rPr>
        <w:t xml:space="preserve">консультирования </w:t>
      </w:r>
      <w:r>
        <w:rPr>
          <w:spacing w:val="-1"/>
          <w:vertAlign w:val="superscript"/>
        </w:rPr>
        <w:t>39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кризисной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медико-психологических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суицида</w:t>
      </w:r>
      <w:r>
        <w:rPr>
          <w:spacing w:val="-3"/>
        </w:rPr>
        <w:t xml:space="preserve"> </w:t>
      </w:r>
      <w:r>
        <w:t>обучающегося</w:t>
      </w:r>
      <w:r>
        <w:rPr>
          <w:vertAlign w:val="superscript"/>
        </w:rPr>
        <w:t>40</w:t>
      </w:r>
      <w:r>
        <w:t>.</w:t>
      </w:r>
      <w:proofErr w:type="gramEnd"/>
    </w:p>
    <w:p w:rsidR="002A5ED9" w:rsidRDefault="002A5ED9" w:rsidP="002A5ED9">
      <w:pPr>
        <w:spacing w:before="9"/>
      </w:pPr>
    </w:p>
    <w:p w:rsidR="002A5ED9" w:rsidRDefault="002A5ED9" w:rsidP="002A5ED9">
      <w:pPr>
        <w:pStyle w:val="2"/>
        <w:ind w:right="253"/>
      </w:pPr>
      <w:r>
        <w:t>Первичная</w:t>
      </w:r>
      <w:r>
        <w:rPr>
          <w:spacing w:val="-4"/>
        </w:rPr>
        <w:t xml:space="preserve"> </w:t>
      </w:r>
      <w:r>
        <w:t>профилактика:</w:t>
      </w:r>
      <w:r>
        <w:rPr>
          <w:spacing w:val="-2"/>
        </w:rPr>
        <w:t xml:space="preserve"> </w:t>
      </w:r>
      <w:r>
        <w:t>работа</w:t>
      </w:r>
      <w:r>
        <w:rPr>
          <w:spacing w:val="6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</w:p>
    <w:p w:rsidR="002A5ED9" w:rsidRDefault="002A5ED9" w:rsidP="002A5ED9">
      <w:pPr>
        <w:spacing w:before="3"/>
        <w:rPr>
          <w:b/>
          <w:i/>
          <w:sz w:val="27"/>
        </w:rPr>
      </w:pPr>
    </w:p>
    <w:p w:rsidR="002A5ED9" w:rsidRDefault="002A5ED9" w:rsidP="002A5ED9">
      <w:pPr>
        <w:spacing w:before="1"/>
        <w:ind w:left="685"/>
      </w:pPr>
      <w:r>
        <w:rPr>
          <w:u w:val="single"/>
        </w:rPr>
        <w:lastRenderedPageBreak/>
        <w:t>Три</w:t>
      </w:r>
      <w:r>
        <w:rPr>
          <w:spacing w:val="-2"/>
          <w:u w:val="single"/>
        </w:rPr>
        <w:t xml:space="preserve"> </w:t>
      </w:r>
      <w:r>
        <w:rPr>
          <w:u w:val="single"/>
        </w:rPr>
        <w:t>главные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мысли,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которые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нужно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донести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</w:t>
      </w:r>
      <w:r>
        <w:rPr>
          <w:spacing w:val="-5"/>
          <w:u w:val="single"/>
        </w:rPr>
        <w:t xml:space="preserve"> </w:t>
      </w:r>
      <w:r>
        <w:rPr>
          <w:u w:val="single"/>
        </w:rPr>
        <w:t>родителей:</w:t>
      </w:r>
    </w:p>
    <w:p w:rsidR="002A5ED9" w:rsidRDefault="002A5ED9" w:rsidP="002A5ED9">
      <w:pPr>
        <w:numPr>
          <w:ilvl w:val="0"/>
          <w:numId w:val="7"/>
        </w:numPr>
        <w:tabs>
          <w:tab w:val="left" w:pos="686"/>
        </w:tabs>
        <w:ind w:left="685" w:right="113" w:hanging="284"/>
      </w:pPr>
      <w:r>
        <w:t>То, что взрослому кажется пустяком, для ребёнка может быть поводом для</w:t>
      </w:r>
      <w:r>
        <w:rPr>
          <w:spacing w:val="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серьёзных</w:t>
      </w:r>
      <w:r>
        <w:rPr>
          <w:spacing w:val="-3"/>
        </w:rPr>
        <w:t xml:space="preserve"> </w:t>
      </w:r>
      <w:r>
        <w:t>душевных</w:t>
      </w:r>
      <w:r>
        <w:rPr>
          <w:spacing w:val="-3"/>
        </w:rPr>
        <w:t xml:space="preserve"> </w:t>
      </w:r>
      <w:r>
        <w:t>переживаний</w:t>
      </w:r>
      <w:r>
        <w:rPr>
          <w:spacing w:val="-1"/>
        </w:rPr>
        <w:t xml:space="preserve"> </w:t>
      </w:r>
      <w:r>
        <w:t>(примеры).</w:t>
      </w:r>
    </w:p>
    <w:p w:rsidR="002A5ED9" w:rsidRDefault="002A5ED9" w:rsidP="002A5ED9">
      <w:pPr>
        <w:numPr>
          <w:ilvl w:val="0"/>
          <w:numId w:val="7"/>
        </w:numPr>
        <w:tabs>
          <w:tab w:val="left" w:pos="686"/>
        </w:tabs>
        <w:spacing w:before="2"/>
        <w:ind w:left="685" w:right="105" w:hanging="284"/>
      </w:pPr>
      <w:r>
        <w:t>У подростков ещё недостаточно жизненного опыта для конструктивного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проблем,</w:t>
      </w:r>
      <w:r>
        <w:rPr>
          <w:spacing w:val="-10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показаться,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уход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лучший</w:t>
      </w:r>
      <w:r>
        <w:rPr>
          <w:spacing w:val="-6"/>
        </w:rPr>
        <w:t xml:space="preserve"> </w:t>
      </w:r>
      <w:r>
        <w:t>выход</w:t>
      </w:r>
      <w:r>
        <w:rPr>
          <w:spacing w:val="-6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кризисной ситуации.</w:t>
      </w:r>
    </w:p>
    <w:p w:rsidR="002A5ED9" w:rsidRDefault="002A5ED9" w:rsidP="002A5ED9">
      <w:pPr>
        <w:numPr>
          <w:ilvl w:val="0"/>
          <w:numId w:val="7"/>
        </w:numPr>
        <w:tabs>
          <w:tab w:val="left" w:pos="686"/>
        </w:tabs>
        <w:ind w:left="685" w:right="108" w:hanging="284"/>
      </w:pP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ребёнку,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заметят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кризисного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напрямую просят им помочь или поговорить с ними, гораздо чаще они</w:t>
      </w:r>
      <w:r>
        <w:rPr>
          <w:spacing w:val="1"/>
        </w:rPr>
        <w:t xml:space="preserve"> </w:t>
      </w:r>
      <w:r>
        <w:t>делают это косвенным образом, поэтому будьте внимательны к состоянию</w:t>
      </w:r>
      <w:r>
        <w:rPr>
          <w:spacing w:val="1"/>
        </w:rPr>
        <w:t xml:space="preserve"> </w:t>
      </w:r>
      <w:r>
        <w:t>своего ребёнка и проявляйте искреннюю активную заинтересованность в</w:t>
      </w:r>
      <w:r>
        <w:rPr>
          <w:spacing w:val="1"/>
        </w:rPr>
        <w:t xml:space="preserve"> </w:t>
      </w:r>
      <w:r>
        <w:t>его жизни.</w:t>
      </w:r>
    </w:p>
    <w:p w:rsidR="002A5ED9" w:rsidRDefault="002A5ED9" w:rsidP="002A5ED9">
      <w:pPr>
        <w:spacing w:before="3"/>
        <w:rPr>
          <w:sz w:val="42"/>
        </w:rPr>
      </w:pPr>
    </w:p>
    <w:p w:rsidR="002A5ED9" w:rsidRDefault="002A5ED9" w:rsidP="002A5ED9">
      <w:pPr>
        <w:pStyle w:val="10"/>
        <w:ind w:left="2490"/>
        <w:jc w:val="left"/>
      </w:pPr>
      <w:r>
        <w:t>Вторичная</w:t>
      </w:r>
      <w:r>
        <w:rPr>
          <w:spacing w:val="-5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интервенция</w:t>
      </w:r>
    </w:p>
    <w:p w:rsidR="002A5ED9" w:rsidRDefault="002A5ED9" w:rsidP="002A5ED9">
      <w:pPr>
        <w:spacing w:before="6"/>
        <w:rPr>
          <w:b/>
          <w:sz w:val="27"/>
        </w:rPr>
      </w:pPr>
    </w:p>
    <w:p w:rsidR="002A5ED9" w:rsidRDefault="002A5ED9" w:rsidP="002A5ED9">
      <w:pPr>
        <w:ind w:left="118" w:right="103" w:firstLine="566"/>
      </w:pPr>
      <w:r>
        <w:t>Поддержка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переживающих</w:t>
      </w:r>
      <w:r>
        <w:rPr>
          <w:spacing w:val="1"/>
        </w:rPr>
        <w:t xml:space="preserve"> </w:t>
      </w:r>
      <w:r>
        <w:t>кризисы,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подростка.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помочь человеку с выявленными суицидальными намерениями найти выход из</w:t>
      </w:r>
      <w:r>
        <w:rPr>
          <w:spacing w:val="1"/>
        </w:rPr>
        <w:t xml:space="preserve"> </w:t>
      </w:r>
      <w:r>
        <w:t>сложившейся ситуации и стабилизировать психологическое состояние.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мероприятий для подростков, склонных к суицидальному поведению, можно</w:t>
      </w:r>
      <w:r>
        <w:rPr>
          <w:spacing w:val="1"/>
        </w:rPr>
        <w:t xml:space="preserve"> </w:t>
      </w:r>
      <w:r>
        <w:t>представить как уменьшение дистресса (разрешение актуального</w:t>
      </w:r>
      <w:r>
        <w:rPr>
          <w:spacing w:val="1"/>
        </w:rPr>
        <w:t xml:space="preserve"> </w:t>
      </w:r>
      <w:r>
        <w:t>кризиса) и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суицидальных</w:t>
      </w:r>
      <w:r>
        <w:rPr>
          <w:spacing w:val="1"/>
        </w:rPr>
        <w:t xml:space="preserve"> </w:t>
      </w:r>
      <w:r>
        <w:t xml:space="preserve">намерений </w:t>
      </w:r>
      <w:r>
        <w:rPr>
          <w:vertAlign w:val="superscript"/>
        </w:rPr>
        <w:t>41</w:t>
      </w:r>
      <w:r>
        <w:t xml:space="preserve"> 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лечению.</w:t>
      </w:r>
      <w:r>
        <w:rPr>
          <w:spacing w:val="1"/>
        </w:rPr>
        <w:t xml:space="preserve"> </w:t>
      </w:r>
      <w:r>
        <w:t>Психотерапия</w:t>
      </w:r>
      <w:r>
        <w:rPr>
          <w:spacing w:val="1"/>
        </w:rPr>
        <w:t xml:space="preserve"> </w:t>
      </w:r>
      <w:r>
        <w:t>сосредоточена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триггеров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эффективного совладания</w:t>
      </w:r>
      <w:r>
        <w:rPr>
          <w:spacing w:val="-1"/>
        </w:rPr>
        <w:t xml:space="preserve"> </w:t>
      </w:r>
      <w:r>
        <w:t>с такими</w:t>
      </w:r>
      <w:r>
        <w:rPr>
          <w:spacing w:val="-1"/>
        </w:rPr>
        <w:t xml:space="preserve"> </w:t>
      </w:r>
      <w:r>
        <w:t>ситуациями в</w:t>
      </w:r>
      <w:r>
        <w:rPr>
          <w:spacing w:val="-5"/>
        </w:rPr>
        <w:t xml:space="preserve"> </w:t>
      </w:r>
      <w:r>
        <w:t>будущем.</w:t>
      </w: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spacing w:before="4"/>
        <w:rPr>
          <w:sz w:val="12"/>
        </w:rPr>
      </w:pPr>
    </w:p>
    <w:p w:rsidR="002A5ED9" w:rsidRPr="002A5ED9" w:rsidRDefault="002A5ED9" w:rsidP="002A5ED9">
      <w:pPr>
        <w:spacing w:before="141"/>
        <w:ind w:left="118" w:right="104"/>
        <w:rPr>
          <w:sz w:val="18"/>
          <w:lang w:val="en-US"/>
        </w:rPr>
      </w:pPr>
      <w:r w:rsidRPr="007F0BEA">
        <w:rPr>
          <w:sz w:val="18"/>
          <w:vertAlign w:val="superscript"/>
          <w:lang w:val="en-US"/>
        </w:rPr>
        <w:t>38</w:t>
      </w:r>
      <w:r w:rsidRPr="007F0BEA">
        <w:rPr>
          <w:sz w:val="18"/>
          <w:lang w:val="en-US"/>
        </w:rPr>
        <w:t xml:space="preserve"> Stone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D.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M.,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&amp;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Crosby,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A.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E.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Suicide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Prevention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//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American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journal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of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lifestyle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medicine.</w:t>
      </w:r>
      <w:r w:rsidRPr="007F0BEA">
        <w:rPr>
          <w:spacing w:val="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2014.</w:t>
      </w:r>
      <w:r w:rsidRPr="002A5ED9">
        <w:rPr>
          <w:spacing w:val="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8(6),</w:t>
      </w:r>
      <w:r w:rsidRPr="002A5ED9">
        <w:rPr>
          <w:spacing w:val="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pp.</w:t>
      </w:r>
      <w:r w:rsidRPr="002A5ED9">
        <w:rPr>
          <w:spacing w:val="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404–420.</w:t>
      </w:r>
      <w:r w:rsidRPr="002A5ED9">
        <w:rPr>
          <w:spacing w:val="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doi:10.1177/1559827614551130</w:t>
      </w:r>
    </w:p>
    <w:p w:rsidR="002A5ED9" w:rsidRPr="002A5ED9" w:rsidRDefault="002A5ED9" w:rsidP="002A5ED9">
      <w:pPr>
        <w:ind w:left="118" w:right="113"/>
        <w:rPr>
          <w:sz w:val="18"/>
          <w:lang w:val="en-US"/>
        </w:rPr>
      </w:pPr>
      <w:r w:rsidRPr="007F0BEA">
        <w:rPr>
          <w:sz w:val="18"/>
          <w:vertAlign w:val="superscript"/>
          <w:lang w:val="en-US"/>
        </w:rPr>
        <w:t>39</w:t>
      </w:r>
      <w:r w:rsidRPr="007F0BEA">
        <w:rPr>
          <w:sz w:val="18"/>
          <w:lang w:val="en-US"/>
        </w:rPr>
        <w:t xml:space="preserve"> Suldo S., Loker, T., Friedrich, A., Sundman, A., Cunningham, J., Saari, B., &amp; Schatzberg, T. Improving School Psychologists’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Knowledge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and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Confidence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Pertinent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to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Suicide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Prevention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through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Professional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Development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//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Journal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of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Applied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School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Psychology.</w:t>
      </w:r>
      <w:r w:rsidRPr="007F0BEA">
        <w:rPr>
          <w:spacing w:val="-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2010. 26(3), pp.177–197.</w:t>
      </w:r>
    </w:p>
    <w:p w:rsidR="002A5ED9" w:rsidRPr="002A5ED9" w:rsidRDefault="002A5ED9" w:rsidP="002A5ED9">
      <w:pPr>
        <w:ind w:left="118" w:right="114"/>
        <w:rPr>
          <w:sz w:val="18"/>
          <w:lang w:val="en-US"/>
        </w:rPr>
      </w:pPr>
      <w:r w:rsidRPr="007F0BEA">
        <w:rPr>
          <w:sz w:val="18"/>
          <w:vertAlign w:val="superscript"/>
          <w:lang w:val="en-US"/>
        </w:rPr>
        <w:t>40</w:t>
      </w:r>
      <w:r w:rsidRPr="007F0BEA">
        <w:rPr>
          <w:sz w:val="18"/>
          <w:lang w:val="en-US"/>
        </w:rPr>
        <w:t xml:space="preserve"> Nickerson, A. B., &amp; Zhe, E. J. Crisis Prevention and Intervention: A Survey of School Psychologists. // Psychology in the Schools.</w:t>
      </w:r>
      <w:r w:rsidRPr="007F0BEA">
        <w:rPr>
          <w:spacing w:val="-42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2004.</w:t>
      </w:r>
      <w:r w:rsidRPr="002A5ED9">
        <w:rPr>
          <w:spacing w:val="-3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41(7),</w:t>
      </w:r>
      <w:r w:rsidRPr="002A5ED9">
        <w:rPr>
          <w:spacing w:val="-2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pp.</w:t>
      </w:r>
      <w:r w:rsidRPr="002A5ED9">
        <w:rPr>
          <w:spacing w:val="-2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 xml:space="preserve">777–788. </w:t>
      </w:r>
      <w:r>
        <w:rPr>
          <w:sz w:val="18"/>
        </w:rPr>
        <w:fldChar w:fldCharType="begin"/>
      </w:r>
      <w:r w:rsidRPr="002A5ED9">
        <w:rPr>
          <w:sz w:val="18"/>
          <w:lang w:val="en-US"/>
        </w:rPr>
        <w:instrText>HYPERLINK "http://dx.doi.org/10.1002/pits.20017"</w:instrText>
      </w:r>
      <w:r>
        <w:rPr>
          <w:sz w:val="18"/>
        </w:rPr>
        <w:fldChar w:fldCharType="separate"/>
      </w:r>
      <w:r w:rsidRPr="002A5ED9">
        <w:rPr>
          <w:sz w:val="18"/>
          <w:lang w:val="en-US"/>
        </w:rPr>
        <w:t>http://dx.doi.org/10.1002/pits.20017</w:t>
      </w:r>
      <w:r>
        <w:rPr>
          <w:sz w:val="18"/>
        </w:rPr>
        <w:fldChar w:fldCharType="end"/>
      </w:r>
    </w:p>
    <w:p w:rsidR="002A5ED9" w:rsidRDefault="002A5ED9" w:rsidP="002A5ED9">
      <w:pPr>
        <w:spacing w:before="1"/>
        <w:ind w:left="118" w:right="108"/>
        <w:rPr>
          <w:sz w:val="18"/>
        </w:rPr>
      </w:pPr>
      <w:r w:rsidRPr="007F0BEA">
        <w:rPr>
          <w:sz w:val="18"/>
          <w:vertAlign w:val="superscript"/>
          <w:lang w:val="en-US"/>
        </w:rPr>
        <w:t>41</w:t>
      </w:r>
      <w:r w:rsidRPr="007F0BEA">
        <w:rPr>
          <w:sz w:val="18"/>
          <w:lang w:val="en-US"/>
        </w:rPr>
        <w:t xml:space="preserve"> Esposito-Smythers C, Goldston D. Challenges and opportunities in the treatment of adolescents with substance use disorders and</w:t>
      </w:r>
      <w:r w:rsidRPr="007F0BEA">
        <w:rPr>
          <w:spacing w:val="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suicidal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behavior.</w:t>
      </w:r>
      <w:r w:rsidRPr="007F0BEA">
        <w:rPr>
          <w:spacing w:val="2"/>
          <w:sz w:val="18"/>
          <w:lang w:val="en-US"/>
        </w:rPr>
        <w:t xml:space="preserve"> </w:t>
      </w:r>
      <w:r>
        <w:rPr>
          <w:sz w:val="18"/>
        </w:rPr>
        <w:t>SubstanceUse.</w:t>
      </w:r>
      <w:r>
        <w:rPr>
          <w:spacing w:val="-1"/>
          <w:sz w:val="18"/>
        </w:rPr>
        <w:t xml:space="preserve"> </w:t>
      </w:r>
      <w:r>
        <w:rPr>
          <w:sz w:val="18"/>
        </w:rPr>
        <w:t>2008;29(2):5–17.</w:t>
      </w:r>
      <w:r>
        <w:rPr>
          <w:spacing w:val="-2"/>
          <w:sz w:val="18"/>
        </w:rPr>
        <w:t xml:space="preserve"> </w:t>
      </w:r>
      <w:hyperlink r:id="rId13" w:history="1">
        <w:r>
          <w:rPr>
            <w:sz w:val="18"/>
          </w:rPr>
          <w:t>[</w:t>
        </w:r>
        <w:r>
          <w:rPr>
            <w:sz w:val="18"/>
            <w:u w:val="single"/>
          </w:rPr>
          <w:t>PMCfreearticle</w:t>
        </w:r>
      </w:hyperlink>
      <w:r>
        <w:rPr>
          <w:sz w:val="18"/>
        </w:rPr>
        <w:t>]</w:t>
      </w:r>
    </w:p>
    <w:p w:rsidR="002A5ED9" w:rsidRDefault="002A5ED9" w:rsidP="002A5ED9">
      <w:pPr>
        <w:pStyle w:val="10"/>
        <w:spacing w:before="69"/>
        <w:ind w:right="2222"/>
        <w:jc w:val="right"/>
      </w:pPr>
      <w:r>
        <w:t>Третичная</w:t>
      </w:r>
      <w:r>
        <w:rPr>
          <w:spacing w:val="-5"/>
        </w:rPr>
        <w:t xml:space="preserve"> </w:t>
      </w:r>
      <w:r>
        <w:t>профилактика или</w:t>
      </w:r>
      <w:r>
        <w:rPr>
          <w:spacing w:val="-3"/>
        </w:rPr>
        <w:t xml:space="preserve"> </w:t>
      </w:r>
      <w:r>
        <w:t>поственция</w:t>
      </w:r>
    </w:p>
    <w:p w:rsidR="002A5ED9" w:rsidRDefault="002A5ED9" w:rsidP="002A5ED9">
      <w:pPr>
        <w:spacing w:before="9"/>
        <w:rPr>
          <w:b/>
          <w:sz w:val="27"/>
        </w:rPr>
      </w:pPr>
    </w:p>
    <w:p w:rsidR="002A5ED9" w:rsidRDefault="002A5ED9" w:rsidP="002A5ED9">
      <w:pPr>
        <w:ind w:left="118" w:right="105" w:firstLine="566"/>
      </w:pPr>
      <w:r>
        <w:t>Помощь,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уцелевшим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самоубийства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окружению,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социально-психологическое сопровождение окружения близких погибшего от</w:t>
      </w:r>
      <w:r>
        <w:rPr>
          <w:spacing w:val="1"/>
        </w:rPr>
        <w:t xml:space="preserve"> </w:t>
      </w:r>
      <w:r>
        <w:t>суицида и предотвращение волны подражательных суицидов.</w:t>
      </w:r>
      <w:r>
        <w:rPr>
          <w:spacing w:val="1"/>
        </w:rPr>
        <w:t xml:space="preserve"> </w:t>
      </w:r>
      <w:r>
        <w:t>Цели и этапы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кризисной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суицида: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стрессовых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(учащиеся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учреждения),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эмоциональных реакций и</w:t>
      </w:r>
      <w:r>
        <w:rPr>
          <w:spacing w:val="-4"/>
        </w:rPr>
        <w:t xml:space="preserve"> </w:t>
      </w:r>
      <w:r>
        <w:t>повторных</w:t>
      </w:r>
      <w:r>
        <w:rPr>
          <w:spacing w:val="4"/>
        </w:rPr>
        <w:t xml:space="preserve"> </w:t>
      </w:r>
      <w:r>
        <w:t>суицидов.</w:t>
      </w:r>
    </w:p>
    <w:p w:rsidR="002A5ED9" w:rsidRDefault="002A5ED9" w:rsidP="002A5ED9">
      <w:pPr>
        <w:rPr>
          <w:sz w:val="30"/>
        </w:rPr>
      </w:pPr>
    </w:p>
    <w:p w:rsidR="002A5ED9" w:rsidRDefault="002A5ED9" w:rsidP="002A5ED9">
      <w:pPr>
        <w:spacing w:before="5"/>
        <w:rPr>
          <w:sz w:val="34"/>
        </w:rPr>
      </w:pPr>
    </w:p>
    <w:p w:rsidR="002A5ED9" w:rsidRDefault="002A5ED9" w:rsidP="002A5ED9">
      <w:pPr>
        <w:ind w:right="2169"/>
        <w:jc w:val="right"/>
        <w:rPr>
          <w:i/>
        </w:rPr>
      </w:pPr>
      <w:r>
        <w:rPr>
          <w:i/>
        </w:rPr>
        <w:t>Рис.</w:t>
      </w:r>
      <w:r>
        <w:rPr>
          <w:i/>
          <w:spacing w:val="-4"/>
        </w:rPr>
        <w:t xml:space="preserve"> </w:t>
      </w:r>
      <w:r>
        <w:rPr>
          <w:i/>
        </w:rPr>
        <w:t>1</w:t>
      </w:r>
      <w:r>
        <w:rPr>
          <w:i/>
          <w:spacing w:val="-1"/>
        </w:rPr>
        <w:t xml:space="preserve"> </w:t>
      </w:r>
      <w:r>
        <w:rPr>
          <w:i/>
        </w:rPr>
        <w:t>Объект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задачи при</w:t>
      </w:r>
      <w:r>
        <w:rPr>
          <w:i/>
          <w:spacing w:val="-4"/>
        </w:rPr>
        <w:t xml:space="preserve"> </w:t>
      </w:r>
      <w:r>
        <w:rPr>
          <w:i/>
        </w:rPr>
        <w:t>разных</w:t>
      </w:r>
      <w:r>
        <w:rPr>
          <w:i/>
          <w:spacing w:val="-3"/>
        </w:rPr>
        <w:t xml:space="preserve"> </w:t>
      </w:r>
      <w:r>
        <w:rPr>
          <w:i/>
        </w:rPr>
        <w:t>типах</w:t>
      </w:r>
      <w:r>
        <w:rPr>
          <w:i/>
          <w:spacing w:val="-3"/>
        </w:rPr>
        <w:t xml:space="preserve"> </w:t>
      </w:r>
      <w:r>
        <w:rPr>
          <w:i/>
        </w:rPr>
        <w:t>профилактики</w:t>
      </w:r>
    </w:p>
    <w:p w:rsidR="002A5ED9" w:rsidRDefault="002A5ED9" w:rsidP="002A5ED9">
      <w:pPr>
        <w:rPr>
          <w:i/>
          <w:sz w:val="20"/>
        </w:rPr>
      </w:pPr>
    </w:p>
    <w:p w:rsidR="002A5ED9" w:rsidRDefault="002A5ED9" w:rsidP="002A5ED9">
      <w:pPr>
        <w:spacing w:before="6"/>
        <w:rPr>
          <w:i/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1075892</wp:posOffset>
            </wp:positionH>
            <wp:positionV relativeFrom="paragraph">
              <wp:posOffset>211375</wp:posOffset>
            </wp:positionV>
            <wp:extent cx="5322120" cy="4096226"/>
            <wp:effectExtent l="0" t="0" r="0" b="0"/>
            <wp:wrapTopAndBottom distT="0" dist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5322120" cy="4096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ED9" w:rsidRDefault="002A5ED9" w:rsidP="002A5ED9">
      <w:pPr>
        <w:pStyle w:val="10"/>
        <w:spacing w:before="69"/>
        <w:ind w:left="934" w:right="579" w:firstLine="232"/>
        <w:jc w:val="left"/>
      </w:pPr>
      <w:r>
        <w:t>Телефон доверия - средство первичной, вторичной и третичной</w:t>
      </w:r>
      <w:r>
        <w:rPr>
          <w:spacing w:val="-67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суицидального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несовершеннолетних</w:t>
      </w:r>
    </w:p>
    <w:p w:rsidR="002A5ED9" w:rsidRDefault="002A5ED9" w:rsidP="002A5ED9">
      <w:pPr>
        <w:spacing w:before="2"/>
        <w:rPr>
          <w:b/>
          <w:sz w:val="27"/>
        </w:rPr>
      </w:pPr>
    </w:p>
    <w:p w:rsidR="002A5ED9" w:rsidRDefault="002A5ED9" w:rsidP="002A5ED9">
      <w:pPr>
        <w:ind w:left="118" w:right="102" w:firstLine="566"/>
      </w:pPr>
      <w:r>
        <w:t>В качестве одного из основного инструмента профилактики суицидального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(службы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 xml:space="preserve">помощи) </w:t>
      </w:r>
      <w:r>
        <w:rPr>
          <w:vertAlign w:val="superscript"/>
        </w:rPr>
        <w:t>42</w:t>
      </w:r>
      <w:r>
        <w:t xml:space="preserve"> 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жизненной ситуации, увидеть свое будущее во взрослой перспективе (жизни):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партнера.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доверия снижают частоту суицидальных попыток и уменьшают риск повторных</w:t>
      </w:r>
      <w:r>
        <w:rPr>
          <w:spacing w:val="-68"/>
        </w:rPr>
        <w:t xml:space="preserve"> </w:t>
      </w:r>
      <w:r>
        <w:t xml:space="preserve">суицидов </w:t>
      </w:r>
      <w:r>
        <w:rPr>
          <w:vertAlign w:val="superscript"/>
        </w:rPr>
        <w:t>43</w:t>
      </w:r>
      <w:r>
        <w:t xml:space="preserve"> 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телефонное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 xml:space="preserve">суицидентов </w:t>
      </w:r>
      <w:r>
        <w:rPr>
          <w:vertAlign w:val="superscript"/>
        </w:rPr>
        <w:t>44</w:t>
      </w:r>
      <w:r>
        <w:t xml:space="preserve"> .</w:t>
      </w:r>
      <w:r>
        <w:rPr>
          <w:spacing w:val="1"/>
        </w:rPr>
        <w:t xml:space="preserve"> </w:t>
      </w:r>
      <w:r>
        <w:t>Суицидальные</w:t>
      </w:r>
      <w:r>
        <w:rPr>
          <w:spacing w:val="-6"/>
        </w:rPr>
        <w:t xml:space="preserve"> </w:t>
      </w:r>
      <w:r>
        <w:t>мысли</w:t>
      </w:r>
      <w:r>
        <w:rPr>
          <w:spacing w:val="-5"/>
        </w:rPr>
        <w:t xml:space="preserve"> </w:t>
      </w:r>
      <w:r>
        <w:t>подростков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lastRenderedPageBreak/>
        <w:t>семейными</w:t>
      </w:r>
      <w:r>
        <w:rPr>
          <w:spacing w:val="-6"/>
        </w:rPr>
        <w:t xml:space="preserve"> </w:t>
      </w:r>
      <w:r>
        <w:t>проблемами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пятом</w:t>
      </w:r>
      <w:r>
        <w:rPr>
          <w:spacing w:val="-6"/>
        </w:rPr>
        <w:t xml:space="preserve"> </w:t>
      </w:r>
      <w:r>
        <w:t>месте</w:t>
      </w:r>
      <w:r>
        <w:rPr>
          <w:spacing w:val="-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частоте среди</w:t>
      </w:r>
      <w:r>
        <w:rPr>
          <w:spacing w:val="1"/>
        </w:rPr>
        <w:t xml:space="preserve"> </w:t>
      </w:r>
      <w:r>
        <w:t>11 категорий</w:t>
      </w:r>
      <w:r>
        <w:rPr>
          <w:spacing w:val="1"/>
        </w:rPr>
        <w:t xml:space="preserve"> </w:t>
      </w:r>
      <w:r>
        <w:t>телефонного консультирования в Японии</w:t>
      </w:r>
      <w:r>
        <w:rPr>
          <w:vertAlign w:val="superscript"/>
        </w:rPr>
        <w:t>45</w:t>
      </w:r>
      <w:r>
        <w:t xml:space="preserve">. </w:t>
      </w:r>
      <w:proofErr w:type="gramStart"/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звонков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горячую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кризисными</w:t>
      </w:r>
      <w:r>
        <w:rPr>
          <w:spacing w:val="1"/>
        </w:rPr>
        <w:t xml:space="preserve"> </w:t>
      </w:r>
      <w:r>
        <w:t>состояниями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количество таких</w:t>
      </w:r>
      <w:r>
        <w:rPr>
          <w:spacing w:val="1"/>
        </w:rPr>
        <w:t xml:space="preserve"> </w:t>
      </w:r>
      <w:r>
        <w:t>звонков</w:t>
      </w:r>
      <w:r>
        <w:rPr>
          <w:spacing w:val="-2"/>
        </w:rPr>
        <w:t xml:space="preserve"> </w:t>
      </w:r>
      <w:r>
        <w:t>неуклонно</w:t>
      </w:r>
      <w:r>
        <w:rPr>
          <w:spacing w:val="1"/>
        </w:rPr>
        <w:t xml:space="preserve"> </w:t>
      </w:r>
      <w:r>
        <w:t>растет.</w:t>
      </w:r>
      <w:proofErr w:type="gramEnd"/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rPr>
          <w:sz w:val="20"/>
        </w:rPr>
      </w:pPr>
    </w:p>
    <w:p w:rsidR="002A5ED9" w:rsidRDefault="002A5ED9" w:rsidP="002A5ED9">
      <w:pPr>
        <w:spacing w:before="1"/>
        <w:rPr>
          <w:sz w:val="19"/>
        </w:rPr>
      </w:pPr>
    </w:p>
    <w:p w:rsidR="002A5ED9" w:rsidRDefault="002A5ED9" w:rsidP="002A5ED9">
      <w:pPr>
        <w:spacing w:before="3"/>
        <w:rPr>
          <w:sz w:val="8"/>
        </w:rPr>
      </w:pPr>
    </w:p>
    <w:p w:rsidR="002A5ED9" w:rsidRPr="002A5ED9" w:rsidRDefault="002A5ED9" w:rsidP="002A5ED9">
      <w:pPr>
        <w:spacing w:before="68" w:line="250" w:lineRule="atLeast"/>
        <w:ind w:left="118"/>
        <w:jc w:val="left"/>
        <w:rPr>
          <w:sz w:val="18"/>
          <w:lang w:val="en-US"/>
        </w:rPr>
      </w:pPr>
      <w:proofErr w:type="gramStart"/>
      <w:r w:rsidRPr="007F0BEA">
        <w:rPr>
          <w:rFonts w:ascii="Arial MT" w:hAnsi="Arial MT"/>
          <w:sz w:val="12"/>
          <w:lang w:val="en-US"/>
        </w:rPr>
        <w:t>42</w:t>
      </w:r>
      <w:r w:rsidRPr="007F0BEA">
        <w:rPr>
          <w:rFonts w:ascii="Arial MT" w:hAnsi="Arial MT"/>
          <w:spacing w:val="31"/>
          <w:sz w:val="12"/>
          <w:lang w:val="en-US"/>
        </w:rPr>
        <w:t xml:space="preserve"> </w:t>
      </w:r>
      <w:r w:rsidRPr="007F0BEA">
        <w:rPr>
          <w:sz w:val="18"/>
          <w:lang w:val="en-US"/>
        </w:rPr>
        <w:t>Mousavi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SG,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Zohreh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R,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Maracy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MR,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et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al.</w:t>
      </w:r>
      <w:proofErr w:type="gramEnd"/>
      <w:r w:rsidRPr="007F0BEA">
        <w:rPr>
          <w:spacing w:val="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The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efficacy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of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telephonic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follow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up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in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prevention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of</w:t>
      </w:r>
      <w:r w:rsidRPr="007F0BEA">
        <w:rPr>
          <w:spacing w:val="-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suicidal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reattempt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in</w:t>
      </w:r>
      <w:r w:rsidRPr="007F0BEA">
        <w:rPr>
          <w:spacing w:val="-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patients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with</w:t>
      </w:r>
      <w:r w:rsidRPr="007F0BEA">
        <w:rPr>
          <w:spacing w:val="-4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suicide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attempt history.</w:t>
      </w:r>
      <w:r w:rsidRPr="007F0BEA">
        <w:rPr>
          <w:spacing w:val="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Adv</w:t>
      </w:r>
      <w:proofErr w:type="gramStart"/>
      <w:r>
        <w:rPr>
          <w:sz w:val="18"/>
        </w:rPr>
        <w:t>В</w:t>
      </w:r>
      <w:proofErr w:type="gramEnd"/>
      <w:r w:rsidRPr="002A5ED9">
        <w:rPr>
          <w:sz w:val="18"/>
          <w:lang w:val="en-US"/>
        </w:rPr>
        <w:t xml:space="preserve">iomedRes. 2014;3 </w:t>
      </w:r>
      <w:hyperlink r:id="rId15" w:history="1">
        <w:r w:rsidRPr="002A5ED9">
          <w:rPr>
            <w:sz w:val="18"/>
            <w:lang w:val="en-US"/>
          </w:rPr>
          <w:t>[</w:t>
        </w:r>
        <w:r w:rsidRPr="002A5ED9">
          <w:rPr>
            <w:color w:val="2E498A"/>
            <w:sz w:val="18"/>
            <w:u w:val="single" w:color="2E498A"/>
            <w:lang w:val="en-US"/>
          </w:rPr>
          <w:t>PMCfreearticle</w:t>
        </w:r>
      </w:hyperlink>
      <w:r w:rsidRPr="002A5ED9">
        <w:rPr>
          <w:sz w:val="18"/>
          <w:lang w:val="en-US"/>
        </w:rPr>
        <w:t>]]</w:t>
      </w:r>
    </w:p>
    <w:p w:rsidR="002A5ED9" w:rsidRPr="007F0BEA" w:rsidRDefault="002A5ED9" w:rsidP="002A5ED9">
      <w:pPr>
        <w:ind w:left="118"/>
        <w:jc w:val="left"/>
        <w:rPr>
          <w:sz w:val="18"/>
          <w:lang w:val="en-US"/>
        </w:rPr>
      </w:pPr>
      <w:r w:rsidRPr="007F0BEA">
        <w:rPr>
          <w:sz w:val="18"/>
          <w:vertAlign w:val="superscript"/>
          <w:lang w:val="en-US"/>
        </w:rPr>
        <w:t>43</w:t>
      </w:r>
      <w:r w:rsidRPr="007F0BEA">
        <w:rPr>
          <w:spacing w:val="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Fleischmann</w:t>
      </w:r>
      <w:r w:rsidRPr="007F0BEA">
        <w:rPr>
          <w:spacing w:val="3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A,</w:t>
      </w:r>
      <w:r w:rsidRPr="007F0BEA">
        <w:rPr>
          <w:spacing w:val="3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Bertolote</w:t>
      </w:r>
      <w:r w:rsidRPr="007F0BEA">
        <w:rPr>
          <w:spacing w:val="3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JM,</w:t>
      </w:r>
      <w:r w:rsidRPr="007F0BEA">
        <w:rPr>
          <w:spacing w:val="3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Wasserman</w:t>
      </w:r>
      <w:r w:rsidRPr="007F0BEA">
        <w:rPr>
          <w:spacing w:val="3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D,</w:t>
      </w:r>
      <w:r w:rsidRPr="007F0BEA">
        <w:rPr>
          <w:spacing w:val="3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et</w:t>
      </w:r>
      <w:r w:rsidRPr="007F0BEA">
        <w:rPr>
          <w:spacing w:val="3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al.</w:t>
      </w:r>
      <w:r w:rsidRPr="007F0BEA">
        <w:rPr>
          <w:spacing w:val="35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Effectiveness</w:t>
      </w:r>
      <w:r w:rsidRPr="002A5ED9">
        <w:rPr>
          <w:spacing w:val="35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of</w:t>
      </w:r>
      <w:r w:rsidRPr="002A5ED9">
        <w:rPr>
          <w:spacing w:val="34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brief</w:t>
      </w:r>
      <w:r w:rsidRPr="002A5ED9">
        <w:rPr>
          <w:spacing w:val="34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intervention</w:t>
      </w:r>
      <w:r w:rsidRPr="002A5ED9">
        <w:rPr>
          <w:spacing w:val="35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and</w:t>
      </w:r>
      <w:r w:rsidRPr="002A5ED9">
        <w:rPr>
          <w:spacing w:val="35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contact</w:t>
      </w:r>
      <w:r w:rsidRPr="002A5ED9">
        <w:rPr>
          <w:spacing w:val="37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for</w:t>
      </w:r>
      <w:r w:rsidRPr="002A5ED9">
        <w:rPr>
          <w:spacing w:val="36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suicide</w:t>
      </w:r>
      <w:r w:rsidRPr="002A5ED9">
        <w:rPr>
          <w:spacing w:val="33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attempters:</w:t>
      </w:r>
      <w:r w:rsidRPr="002A5ED9">
        <w:rPr>
          <w:spacing w:val="37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a</w:t>
      </w:r>
      <w:r w:rsidRPr="002A5ED9">
        <w:rPr>
          <w:spacing w:val="-42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randomized controlled</w:t>
      </w:r>
      <w:r w:rsidRPr="002A5ED9">
        <w:rPr>
          <w:spacing w:val="-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trial</w:t>
      </w:r>
      <w:r w:rsidRPr="002A5ED9">
        <w:rPr>
          <w:spacing w:val="-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in</w:t>
      </w:r>
      <w:r w:rsidRPr="002A5ED9">
        <w:rPr>
          <w:spacing w:val="-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five</w:t>
      </w:r>
      <w:r w:rsidRPr="002A5ED9">
        <w:rPr>
          <w:spacing w:val="-2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countries.</w:t>
      </w:r>
      <w:r w:rsidRPr="002A5ED9">
        <w:rPr>
          <w:spacing w:val="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Bull</w:t>
      </w:r>
      <w:r w:rsidRPr="002A5ED9">
        <w:rPr>
          <w:spacing w:val="-3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World</w:t>
      </w:r>
      <w:r w:rsidRPr="002A5ED9">
        <w:rPr>
          <w:spacing w:val="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Health</w:t>
      </w:r>
      <w:r w:rsidRPr="002A5ED9">
        <w:rPr>
          <w:spacing w:val="-2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Organization.</w:t>
      </w:r>
      <w:r w:rsidRPr="002A5ED9">
        <w:rPr>
          <w:spacing w:val="-2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2008;86(9):703–9.</w:t>
      </w:r>
      <w:r w:rsidRPr="002A5ED9">
        <w:rPr>
          <w:spacing w:val="-2"/>
          <w:sz w:val="18"/>
          <w:lang w:val="en-US"/>
        </w:rPr>
        <w:t xml:space="preserve"> </w:t>
      </w:r>
      <w:hyperlink r:id="rId16" w:history="1">
        <w:r w:rsidRPr="007F0BEA">
          <w:rPr>
            <w:sz w:val="18"/>
            <w:lang w:val="en-US"/>
          </w:rPr>
          <w:t>[</w:t>
        </w:r>
        <w:r w:rsidRPr="007F0BEA">
          <w:rPr>
            <w:color w:val="2E498A"/>
            <w:sz w:val="18"/>
            <w:u w:val="single" w:color="2E498A"/>
            <w:lang w:val="en-US"/>
          </w:rPr>
          <w:t>PMC free</w:t>
        </w:r>
        <w:r w:rsidRPr="007F0BEA">
          <w:rPr>
            <w:color w:val="2E498A"/>
            <w:spacing w:val="-2"/>
            <w:sz w:val="18"/>
            <w:u w:val="single" w:color="2E498A"/>
            <w:lang w:val="en-US"/>
          </w:rPr>
          <w:t xml:space="preserve"> </w:t>
        </w:r>
        <w:r w:rsidRPr="007F0BEA">
          <w:rPr>
            <w:color w:val="2E498A"/>
            <w:sz w:val="18"/>
            <w:u w:val="single" w:color="2E498A"/>
            <w:lang w:val="en-US"/>
          </w:rPr>
          <w:t>article</w:t>
        </w:r>
      </w:hyperlink>
      <w:r w:rsidRPr="007F0BEA">
        <w:rPr>
          <w:sz w:val="18"/>
          <w:lang w:val="en-US"/>
        </w:rPr>
        <w:t>]</w:t>
      </w:r>
    </w:p>
    <w:p w:rsidR="002A5ED9" w:rsidRPr="007F0BEA" w:rsidRDefault="002A5ED9" w:rsidP="002A5ED9">
      <w:pPr>
        <w:ind w:left="118" w:right="103"/>
        <w:jc w:val="left"/>
        <w:rPr>
          <w:sz w:val="18"/>
          <w:lang w:val="en-US"/>
        </w:rPr>
      </w:pPr>
      <w:r w:rsidRPr="007F0BEA">
        <w:rPr>
          <w:sz w:val="18"/>
          <w:vertAlign w:val="superscript"/>
          <w:lang w:val="en-US"/>
        </w:rPr>
        <w:t>44</w:t>
      </w:r>
      <w:r w:rsidRPr="007F0BEA">
        <w:rPr>
          <w:spacing w:val="1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Rhee</w:t>
      </w:r>
      <w:r w:rsidRPr="007F0BEA">
        <w:rPr>
          <w:spacing w:val="4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WK,</w:t>
      </w:r>
      <w:r w:rsidRPr="007F0BEA">
        <w:rPr>
          <w:spacing w:val="4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Merbaum</w:t>
      </w:r>
      <w:r w:rsidRPr="007F0BEA">
        <w:rPr>
          <w:spacing w:val="40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M,</w:t>
      </w:r>
      <w:r w:rsidRPr="007F0BEA">
        <w:rPr>
          <w:spacing w:val="4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Strube</w:t>
      </w:r>
      <w:r w:rsidRPr="007F0BEA">
        <w:rPr>
          <w:spacing w:val="41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MJ,</w:t>
      </w:r>
      <w:r w:rsidRPr="007F0BEA">
        <w:rPr>
          <w:spacing w:val="43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Self</w:t>
      </w:r>
      <w:r w:rsidRPr="007F0BEA">
        <w:rPr>
          <w:spacing w:val="40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SM.</w:t>
      </w:r>
      <w:r w:rsidRPr="007F0BEA">
        <w:rPr>
          <w:spacing w:val="3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Efficacy</w:t>
      </w:r>
      <w:r w:rsidRPr="002A5ED9">
        <w:rPr>
          <w:spacing w:val="42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of</w:t>
      </w:r>
      <w:r w:rsidRPr="002A5ED9">
        <w:rPr>
          <w:spacing w:val="40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brief</w:t>
      </w:r>
      <w:r w:rsidRPr="002A5ED9">
        <w:rPr>
          <w:spacing w:val="40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telephone</w:t>
      </w:r>
      <w:r w:rsidRPr="002A5ED9">
        <w:rPr>
          <w:spacing w:val="4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psychotherapy</w:t>
      </w:r>
      <w:r w:rsidRPr="002A5ED9">
        <w:rPr>
          <w:spacing w:val="42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with</w:t>
      </w:r>
      <w:r w:rsidRPr="002A5ED9">
        <w:rPr>
          <w:spacing w:val="43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callers</w:t>
      </w:r>
      <w:r w:rsidRPr="002A5ED9">
        <w:rPr>
          <w:spacing w:val="43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to</w:t>
      </w:r>
      <w:r w:rsidRPr="002A5ED9">
        <w:rPr>
          <w:spacing w:val="44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a</w:t>
      </w:r>
      <w:r w:rsidRPr="002A5ED9">
        <w:rPr>
          <w:spacing w:val="4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suicide</w:t>
      </w:r>
      <w:r w:rsidRPr="002A5ED9">
        <w:rPr>
          <w:spacing w:val="40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hotline.</w:t>
      </w:r>
      <w:r w:rsidRPr="002A5ED9">
        <w:rPr>
          <w:spacing w:val="-42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SuicideLife-ThreatBehav.</w:t>
      </w:r>
      <w:r w:rsidRPr="002A5ED9">
        <w:rPr>
          <w:spacing w:val="-1"/>
          <w:sz w:val="18"/>
          <w:lang w:val="en-US"/>
        </w:rPr>
        <w:t xml:space="preserve"> </w:t>
      </w:r>
      <w:r w:rsidRPr="002A5ED9">
        <w:rPr>
          <w:sz w:val="18"/>
          <w:lang w:val="en-US"/>
        </w:rPr>
        <w:t>2005;35(3):317–28.</w:t>
      </w:r>
      <w:r w:rsidRPr="002A5ED9">
        <w:rPr>
          <w:spacing w:val="-4"/>
          <w:sz w:val="18"/>
          <w:lang w:val="en-US"/>
        </w:rPr>
        <w:t xml:space="preserve"> </w:t>
      </w:r>
      <w:hyperlink r:id="rId17" w:history="1">
        <w:r w:rsidRPr="007F0BEA">
          <w:rPr>
            <w:sz w:val="18"/>
            <w:lang w:val="en-US"/>
          </w:rPr>
          <w:t>[</w:t>
        </w:r>
        <w:r w:rsidRPr="007F0BEA">
          <w:rPr>
            <w:color w:val="2E498A"/>
            <w:sz w:val="18"/>
            <w:u w:val="single" w:color="2E498A"/>
            <w:lang w:val="en-US"/>
          </w:rPr>
          <w:t>PubMed</w:t>
        </w:r>
      </w:hyperlink>
      <w:r w:rsidRPr="007F0BEA">
        <w:rPr>
          <w:sz w:val="18"/>
          <w:lang w:val="en-US"/>
        </w:rPr>
        <w:t>]</w:t>
      </w:r>
    </w:p>
    <w:p w:rsidR="002A5ED9" w:rsidRDefault="002A5ED9" w:rsidP="002A5ED9">
      <w:pPr>
        <w:spacing w:line="207" w:lineRule="exact"/>
        <w:ind w:left="118"/>
        <w:jc w:val="left"/>
        <w:rPr>
          <w:sz w:val="18"/>
        </w:rPr>
      </w:pPr>
      <w:r w:rsidRPr="007F0BEA">
        <w:rPr>
          <w:sz w:val="18"/>
          <w:vertAlign w:val="superscript"/>
          <w:lang w:val="en-US"/>
        </w:rPr>
        <w:t>45</w:t>
      </w:r>
      <w:r w:rsidRPr="007F0BEA">
        <w:rPr>
          <w:spacing w:val="-2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Doki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S,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Kaneko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H,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Oi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Y,</w:t>
      </w:r>
      <w:r w:rsidRPr="007F0BEA">
        <w:rPr>
          <w:spacing w:val="-5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et</w:t>
      </w:r>
      <w:r w:rsidRPr="007F0BEA">
        <w:rPr>
          <w:spacing w:val="-9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al.</w:t>
      </w:r>
      <w:r w:rsidRPr="007F0BEA">
        <w:rPr>
          <w:spacing w:val="-4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Risk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factors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for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suicidal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ideation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among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telephone</w:t>
      </w:r>
      <w:r w:rsidRPr="007F0BEA">
        <w:rPr>
          <w:spacing w:val="-7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crisis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hotline</w:t>
      </w:r>
      <w:r w:rsidRPr="007F0BEA">
        <w:rPr>
          <w:spacing w:val="-9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callers</w:t>
      </w:r>
      <w:r w:rsidRPr="007F0BEA">
        <w:rPr>
          <w:spacing w:val="-6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in</w:t>
      </w:r>
      <w:r w:rsidRPr="007F0BEA">
        <w:rPr>
          <w:spacing w:val="-8"/>
          <w:sz w:val="18"/>
          <w:lang w:val="en-US"/>
        </w:rPr>
        <w:t xml:space="preserve"> </w:t>
      </w:r>
      <w:r w:rsidRPr="007F0BEA">
        <w:rPr>
          <w:sz w:val="18"/>
          <w:lang w:val="en-US"/>
        </w:rPr>
        <w:t>japan.</w:t>
      </w:r>
      <w:r w:rsidRPr="007F0BEA">
        <w:rPr>
          <w:spacing w:val="-7"/>
          <w:sz w:val="18"/>
          <w:lang w:val="en-US"/>
        </w:rPr>
        <w:t xml:space="preserve"> </w:t>
      </w:r>
      <w:r>
        <w:rPr>
          <w:sz w:val="18"/>
        </w:rPr>
        <w:t>Crisis.</w:t>
      </w:r>
      <w:r>
        <w:rPr>
          <w:spacing w:val="-7"/>
          <w:sz w:val="18"/>
        </w:rPr>
        <w:t xml:space="preserve"> </w:t>
      </w:r>
      <w:r>
        <w:rPr>
          <w:sz w:val="18"/>
        </w:rPr>
        <w:t>2016;37:438–</w:t>
      </w:r>
    </w:p>
    <w:p w:rsidR="002A5ED9" w:rsidRDefault="002A5ED9" w:rsidP="002A5ED9">
      <w:pPr>
        <w:spacing w:line="207" w:lineRule="exact"/>
        <w:ind w:left="118"/>
        <w:jc w:val="left"/>
        <w:rPr>
          <w:sz w:val="18"/>
        </w:rPr>
      </w:pPr>
      <w:r>
        <w:rPr>
          <w:sz w:val="18"/>
        </w:rPr>
        <w:t>44.</w:t>
      </w:r>
      <w:r>
        <w:rPr>
          <w:spacing w:val="-3"/>
          <w:sz w:val="18"/>
        </w:rPr>
        <w:t xml:space="preserve"> </w:t>
      </w:r>
      <w:hyperlink r:id="rId18" w:history="1">
        <w:r>
          <w:rPr>
            <w:sz w:val="18"/>
          </w:rPr>
          <w:t>[</w:t>
        </w:r>
        <w:r>
          <w:rPr>
            <w:color w:val="2E498A"/>
            <w:sz w:val="18"/>
            <w:u w:val="single" w:color="2E498A"/>
          </w:rPr>
          <w:t>PubMed</w:t>
        </w:r>
      </w:hyperlink>
      <w:r>
        <w:rPr>
          <w:sz w:val="18"/>
        </w:rPr>
        <w:t>]</w:t>
      </w:r>
    </w:p>
    <w:p w:rsidR="002A5ED9" w:rsidRDefault="002A5ED9" w:rsidP="002A5ED9"/>
    <w:p w:rsidR="002A5ED9" w:rsidRDefault="002A5ED9" w:rsidP="002A5ED9"/>
    <w:p w:rsidR="001B285D" w:rsidRDefault="001B285D"/>
    <w:sectPr w:rsidR="001B285D" w:rsidSect="001B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3088"/>
    <w:multiLevelType w:val="multilevel"/>
    <w:tmpl w:val="2A06B4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EAB427B"/>
    <w:multiLevelType w:val="multilevel"/>
    <w:tmpl w:val="519A0A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22A54E5"/>
    <w:multiLevelType w:val="multilevel"/>
    <w:tmpl w:val="5A7CA8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9D9189F"/>
    <w:multiLevelType w:val="multilevel"/>
    <w:tmpl w:val="5FBE7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922077E"/>
    <w:multiLevelType w:val="multilevel"/>
    <w:tmpl w:val="2C0AE9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E063CD5"/>
    <w:multiLevelType w:val="multilevel"/>
    <w:tmpl w:val="E6DE5C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6AE4B38"/>
    <w:multiLevelType w:val="multilevel"/>
    <w:tmpl w:val="AA96EC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grammar="clean"/>
  <w:defaultTabStop w:val="708"/>
  <w:characterSpacingControl w:val="doNotCompress"/>
  <w:compat/>
  <w:rsids>
    <w:rsidRoot w:val="002A5ED9"/>
    <w:rsid w:val="0001685C"/>
    <w:rsid w:val="00112401"/>
    <w:rsid w:val="00163893"/>
    <w:rsid w:val="001B285D"/>
    <w:rsid w:val="001E7C79"/>
    <w:rsid w:val="002120D8"/>
    <w:rsid w:val="002836B6"/>
    <w:rsid w:val="002A5ED9"/>
    <w:rsid w:val="00307C98"/>
    <w:rsid w:val="00401FF6"/>
    <w:rsid w:val="00435D15"/>
    <w:rsid w:val="0062687B"/>
    <w:rsid w:val="007A503D"/>
    <w:rsid w:val="008F4553"/>
    <w:rsid w:val="009776AE"/>
    <w:rsid w:val="00B663A0"/>
    <w:rsid w:val="00C9313F"/>
    <w:rsid w:val="00F065E7"/>
    <w:rsid w:val="00F11083"/>
    <w:rsid w:val="00FC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A5ED9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10">
    <w:name w:val="heading 1"/>
    <w:next w:val="a"/>
    <w:link w:val="11"/>
    <w:uiPriority w:val="9"/>
    <w:qFormat/>
    <w:rsid w:val="002A5ED9"/>
    <w:pPr>
      <w:spacing w:before="120" w:after="120" w:line="240" w:lineRule="auto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2A5ED9"/>
    <w:pPr>
      <w:spacing w:before="120" w:after="120" w:line="240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2A5ED9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2A5ED9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2A5ED9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A5ED9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ED9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5ED9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5ED9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5ED9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2A5ED9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2A5ED9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2A5ED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2A5ED9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2A5ED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2A5ED9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2A5ED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2A5ED9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2A5ED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1">
    <w:name w:val="toc 3"/>
    <w:next w:val="a"/>
    <w:link w:val="32"/>
    <w:uiPriority w:val="39"/>
    <w:rsid w:val="002A5ED9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2A5ED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Гиперссылка1"/>
    <w:link w:val="a3"/>
    <w:rsid w:val="002A5ED9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2"/>
    <w:rsid w:val="002A5ED9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customStyle="1" w:styleId="Footnote">
    <w:name w:val="Footnote"/>
    <w:rsid w:val="002A5ED9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3">
    <w:name w:val="toc 1"/>
    <w:next w:val="a"/>
    <w:link w:val="14"/>
    <w:uiPriority w:val="39"/>
    <w:rsid w:val="002A5ED9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4">
    <w:name w:val="Оглавление 1 Знак"/>
    <w:link w:val="13"/>
    <w:uiPriority w:val="39"/>
    <w:rsid w:val="002A5ED9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2A5ED9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2A5ED9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2A5ED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2A5ED9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2A5ED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2A5ED9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2A5ED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4">
    <w:name w:val="Subtitle"/>
    <w:next w:val="a"/>
    <w:link w:val="a5"/>
    <w:uiPriority w:val="11"/>
    <w:qFormat/>
    <w:rsid w:val="002A5ED9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2A5ED9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6">
    <w:name w:val="Title"/>
    <w:next w:val="a"/>
    <w:link w:val="a7"/>
    <w:uiPriority w:val="10"/>
    <w:qFormat/>
    <w:rsid w:val="002A5ED9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2A5ED9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Mancinelli%20I%5BAuthor%5D&amp;amp%3Bcauthor=true&amp;amp%3Bcauthor_uid=15185278" TargetMode="External"/><Relationship Id="rId13" Type="http://schemas.openxmlformats.org/officeDocument/2006/relationships/hyperlink" Target="https://www.ncbi.nlm.nih.gov/pmc/articles/PMC2846603/" TargetMode="External"/><Relationship Id="rId18" Type="http://schemas.openxmlformats.org/officeDocument/2006/relationships/hyperlink" Target="https://www.ncbi.nlm.nih.gov/pubmed/272458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Pompili%20M%5BAuthor%5D&amp;amp%3Bcauthor=true&amp;amp%3Bcauthor_uid=15185278" TargetMode="External"/><Relationship Id="rId12" Type="http://schemas.openxmlformats.org/officeDocument/2006/relationships/hyperlink" Target="http://www.who.int/" TargetMode="External"/><Relationship Id="rId17" Type="http://schemas.openxmlformats.org/officeDocument/2006/relationships/hyperlink" Target="https://www.ncbi.nlm.nih.gov/pubmed/161564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264949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4774896/" TargetMode="External"/><Relationship Id="rId11" Type="http://schemas.openxmlformats.org/officeDocument/2006/relationships/hyperlink" Target="https://onlinelibrary.wiley.com/action/doSearch?ContribAuthorStored=L%C3%B6nnqvist%2C%2BJ" TargetMode="External"/><Relationship Id="rId5" Type="http://schemas.openxmlformats.org/officeDocument/2006/relationships/hyperlink" Target="https://www.ncbi.nlm.nih.gov/pubmed/10401507" TargetMode="External"/><Relationship Id="rId15" Type="http://schemas.openxmlformats.org/officeDocument/2006/relationships/hyperlink" Target="https://www.ncbi.nlm.nih.gov/pmc/articles/PMC4202499/" TargetMode="External"/><Relationship Id="rId10" Type="http://schemas.openxmlformats.org/officeDocument/2006/relationships/hyperlink" Target="https://www.ncbi.nlm.nih.gov/pubmed/?term=Pompili%2BM%2C%2B2004%2C%2Bsuicide%2C%2Banorexia%2Bnervos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Girardi%20P%5BAuthor%5D&amp;amp%3Bcauthor=true&amp;amp%3Bcauthor_uid=15185278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4246</Words>
  <Characters>24205</Characters>
  <Application>Microsoft Office Word</Application>
  <DocSecurity>0</DocSecurity>
  <Lines>201</Lines>
  <Paragraphs>56</Paragraphs>
  <ScaleCrop>false</ScaleCrop>
  <Company/>
  <LinksUpToDate>false</LinksUpToDate>
  <CharactersWithSpaces>28395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2024-02-14T12:18:00Z</dcterms:created>
  <dcterms:modified xsi:type="dcterms:W3CDTF">2024-02-14T12:18:00Z</dcterms:modified>
</cp:coreProperties>
</file>